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9D" w:rsidRDefault="006A689D" w:rsidP="006A689D">
      <w:pPr>
        <w:jc w:val="center"/>
        <w:rPr>
          <w:rFonts w:ascii="Palatino Linotype" w:hAnsi="Palatino Linotype" w:cs="Arial"/>
          <w:b/>
          <w:sz w:val="28"/>
          <w:szCs w:val="28"/>
        </w:rPr>
      </w:pPr>
      <w:r>
        <w:rPr>
          <w:rFonts w:ascii="Palatino Linotype" w:hAnsi="Palatino Linotype" w:cs="Arial"/>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-171450</wp:posOffset>
            </wp:positionV>
            <wp:extent cx="6003290" cy="803275"/>
            <wp:effectExtent l="0" t="0" r="0" b="0"/>
            <wp:wrapNone/>
            <wp:docPr id="1" name="Picture 1"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2"/>
          <w:szCs w:val="22"/>
        </w:rPr>
      </w:pPr>
    </w:p>
    <w:p w:rsidR="006A689D" w:rsidRDefault="006A689D" w:rsidP="006A689D">
      <w:pPr>
        <w:jc w:val="center"/>
        <w:rPr>
          <w:rFonts w:ascii="Palatino Linotype" w:hAnsi="Palatino Linotype" w:cs="Arial"/>
          <w:b/>
          <w:sz w:val="22"/>
          <w:szCs w:val="22"/>
        </w:rPr>
      </w:pPr>
      <w:r>
        <w:rPr>
          <w:rFonts w:ascii="Palatino Linotype" w:hAnsi="Palatino Linotype" w:cs="Arial"/>
          <w:b/>
          <w:sz w:val="28"/>
          <w:szCs w:val="28"/>
        </w:rPr>
        <w:t>Economic Development Committee</w:t>
      </w:r>
      <w:r w:rsidRPr="00533855">
        <w:rPr>
          <w:rFonts w:ascii="Palatino Linotype" w:hAnsi="Palatino Linotype" w:cs="Arial"/>
          <w:b/>
          <w:sz w:val="28"/>
          <w:szCs w:val="28"/>
        </w:rPr>
        <w:br/>
      </w:r>
      <w:r w:rsidR="00ED1588">
        <w:rPr>
          <w:rFonts w:ascii="Palatino Linotype" w:hAnsi="Palatino Linotype" w:cs="Arial"/>
          <w:b/>
          <w:sz w:val="22"/>
          <w:szCs w:val="22"/>
        </w:rPr>
        <w:t>Minutes</w:t>
      </w:r>
    </w:p>
    <w:p w:rsidR="006A689D" w:rsidRPr="006E65D0" w:rsidRDefault="00D168F5" w:rsidP="00B64CB1">
      <w:pPr>
        <w:jc w:val="center"/>
        <w:rPr>
          <w:rFonts w:ascii="Palatino Linotype" w:hAnsi="Palatino Linotype"/>
          <w:b/>
          <w:sz w:val="22"/>
          <w:szCs w:val="22"/>
        </w:rPr>
      </w:pPr>
      <w:r>
        <w:rPr>
          <w:rFonts w:ascii="Palatino Linotype" w:hAnsi="Palatino Linotype"/>
          <w:b/>
          <w:sz w:val="22"/>
          <w:szCs w:val="22"/>
        </w:rPr>
        <w:t>March</w:t>
      </w:r>
      <w:r w:rsidR="006A689D">
        <w:rPr>
          <w:rFonts w:ascii="Palatino Linotype" w:hAnsi="Palatino Linotype"/>
          <w:b/>
          <w:sz w:val="22"/>
          <w:szCs w:val="22"/>
        </w:rPr>
        <w:t xml:space="preserve"> 13, 2014</w:t>
      </w:r>
      <w:r w:rsidR="00B64CB1">
        <w:rPr>
          <w:rFonts w:ascii="Palatino Linotype" w:hAnsi="Palatino Linotype"/>
          <w:b/>
          <w:sz w:val="22"/>
          <w:szCs w:val="22"/>
        </w:rPr>
        <w:t xml:space="preserve">, </w:t>
      </w:r>
      <w:r w:rsidR="006A689D">
        <w:rPr>
          <w:rFonts w:ascii="Palatino Linotype" w:hAnsi="Palatino Linotype"/>
          <w:b/>
          <w:sz w:val="22"/>
          <w:szCs w:val="22"/>
        </w:rPr>
        <w:t>9:00am</w:t>
      </w:r>
    </w:p>
    <w:p w:rsidR="006A689D" w:rsidRPr="00533855" w:rsidRDefault="006A689D" w:rsidP="006A689D">
      <w:pPr>
        <w:jc w:val="center"/>
        <w:rPr>
          <w:rFonts w:ascii="Palatino Linotype" w:hAnsi="Palatino Linotype" w:cs="Arial"/>
          <w:sz w:val="22"/>
          <w:szCs w:val="22"/>
        </w:rPr>
      </w:pPr>
      <w:r>
        <w:rPr>
          <w:rFonts w:ascii="Palatino Linotype" w:hAnsi="Palatino Linotype" w:cs="Arial"/>
          <w:sz w:val="22"/>
          <w:szCs w:val="22"/>
        </w:rPr>
        <w:t xml:space="preserve">DuPage </w:t>
      </w:r>
      <w:r w:rsidRPr="00533855">
        <w:rPr>
          <w:rFonts w:ascii="Palatino Linotype" w:hAnsi="Palatino Linotype" w:cs="Arial"/>
          <w:sz w:val="22"/>
          <w:szCs w:val="22"/>
        </w:rPr>
        <w:t>County Conference Room</w:t>
      </w:r>
    </w:p>
    <w:p w:rsidR="00286C99" w:rsidRDefault="00286C99" w:rsidP="00840A6C">
      <w:pPr>
        <w:jc w:val="center"/>
        <w:rPr>
          <w:rFonts w:ascii="Palatino Linotype" w:hAnsi="Palatino Linotype"/>
          <w:sz w:val="22"/>
          <w:szCs w:val="22"/>
        </w:rPr>
      </w:pPr>
    </w:p>
    <w:p w:rsidR="00AD482D" w:rsidRPr="003B43AE" w:rsidRDefault="00286C99" w:rsidP="00AD482D">
      <w:pPr>
        <w:tabs>
          <w:tab w:val="left" w:pos="3240"/>
        </w:tabs>
        <w:ind w:left="3240" w:hanging="3240"/>
        <w:rPr>
          <w:rFonts w:ascii="Palatino Linotype" w:hAnsi="Palatino Linotype"/>
          <w:sz w:val="22"/>
          <w:szCs w:val="20"/>
        </w:rPr>
      </w:pPr>
      <w:r>
        <w:rPr>
          <w:rFonts w:ascii="Palatino Linotype" w:hAnsi="Palatino Linotype"/>
          <w:b/>
          <w:sz w:val="22"/>
          <w:szCs w:val="22"/>
        </w:rPr>
        <w:t>Committee Members Present:</w:t>
      </w:r>
      <w:r w:rsidR="00AD482D">
        <w:rPr>
          <w:rFonts w:ascii="Palatino Linotype" w:hAnsi="Palatino Linotype"/>
          <w:b/>
          <w:sz w:val="22"/>
          <w:szCs w:val="22"/>
        </w:rPr>
        <w:tab/>
      </w:r>
      <w:r w:rsidR="00AD482D" w:rsidRPr="003B43AE">
        <w:rPr>
          <w:rFonts w:ascii="Palatino Linotype" w:hAnsi="Palatino Linotype"/>
          <w:sz w:val="22"/>
          <w:szCs w:val="20"/>
        </w:rPr>
        <w:t xml:space="preserve">Jerry Weber, Chair (College of Lake County), Greg </w:t>
      </w:r>
      <w:proofErr w:type="spellStart"/>
      <w:r w:rsidR="00AD482D" w:rsidRPr="003B43AE">
        <w:rPr>
          <w:rFonts w:ascii="Palatino Linotype" w:hAnsi="Palatino Linotype"/>
          <w:sz w:val="22"/>
          <w:szCs w:val="20"/>
        </w:rPr>
        <w:t>Bedalov</w:t>
      </w:r>
      <w:proofErr w:type="spellEnd"/>
      <w:r w:rsidR="00AD482D" w:rsidRPr="003B43AE">
        <w:rPr>
          <w:rFonts w:ascii="Palatino Linotype" w:hAnsi="Palatino Linotype"/>
          <w:sz w:val="22"/>
          <w:szCs w:val="20"/>
        </w:rPr>
        <w:t xml:space="preserve"> (Choose DuPage), Peter Creticos (Institute for Work and the Economy), Joanna Greene (Chicago Cook Workforce Partnership), Reggie Greenwood (South Suburban Mayors and Managers), John Grueling (Will County Center for Economic Development), Emily Harris (Metropolis Strategies), Judith </w:t>
      </w:r>
      <w:proofErr w:type="spellStart"/>
      <w:r w:rsidR="00AD482D" w:rsidRPr="003B43AE">
        <w:rPr>
          <w:rFonts w:ascii="Palatino Linotype" w:hAnsi="Palatino Linotype"/>
          <w:sz w:val="22"/>
          <w:szCs w:val="20"/>
        </w:rPr>
        <w:t>Kossy</w:t>
      </w:r>
      <w:proofErr w:type="spellEnd"/>
      <w:r w:rsidR="00AD482D" w:rsidRPr="003B43AE">
        <w:rPr>
          <w:rFonts w:ascii="Palatino Linotype" w:hAnsi="Palatino Linotype"/>
          <w:sz w:val="22"/>
          <w:szCs w:val="20"/>
        </w:rPr>
        <w:t xml:space="preserve"> (Policy Planning Partners), </w:t>
      </w:r>
      <w:proofErr w:type="spellStart"/>
      <w:r w:rsidR="00AD482D" w:rsidRPr="003B43AE">
        <w:rPr>
          <w:rFonts w:ascii="Palatino Linotype" w:hAnsi="Palatino Linotype"/>
          <w:sz w:val="22"/>
          <w:szCs w:val="20"/>
        </w:rPr>
        <w:t>MaryBeth</w:t>
      </w:r>
      <w:proofErr w:type="spellEnd"/>
      <w:r w:rsidR="00AD482D" w:rsidRPr="003B43AE">
        <w:rPr>
          <w:rFonts w:ascii="Palatino Linotype" w:hAnsi="Palatino Linotype"/>
          <w:sz w:val="22"/>
          <w:szCs w:val="20"/>
        </w:rPr>
        <w:t xml:space="preserve"> Marshall (DuPage Workforce Board), Lance </w:t>
      </w:r>
      <w:proofErr w:type="spellStart"/>
      <w:r w:rsidR="00AD482D" w:rsidRPr="003B43AE">
        <w:rPr>
          <w:rFonts w:ascii="Palatino Linotype" w:hAnsi="Palatino Linotype"/>
          <w:sz w:val="22"/>
          <w:szCs w:val="20"/>
        </w:rPr>
        <w:t>Pressl</w:t>
      </w:r>
      <w:proofErr w:type="spellEnd"/>
      <w:r w:rsidR="00AD482D" w:rsidRPr="003B43AE">
        <w:rPr>
          <w:rFonts w:ascii="Palatino Linotype" w:hAnsi="Palatino Linotype"/>
          <w:sz w:val="22"/>
          <w:szCs w:val="20"/>
        </w:rPr>
        <w:t xml:space="preserve"> (Institute for Work and the Economy), Ed Sitar (</w:t>
      </w:r>
      <w:proofErr w:type="spellStart"/>
      <w:r w:rsidR="00AD482D" w:rsidRPr="003B43AE">
        <w:rPr>
          <w:rFonts w:ascii="Palatino Linotype" w:hAnsi="Palatino Linotype"/>
          <w:sz w:val="22"/>
          <w:szCs w:val="20"/>
        </w:rPr>
        <w:t>ComEd</w:t>
      </w:r>
      <w:proofErr w:type="spellEnd"/>
      <w:r w:rsidR="00AD482D" w:rsidRPr="003B43AE">
        <w:rPr>
          <w:rFonts w:ascii="Palatino Linotype" w:hAnsi="Palatino Linotype"/>
          <w:sz w:val="22"/>
          <w:szCs w:val="20"/>
        </w:rPr>
        <w:t>), Carrie Thomas (Chicago Jobs Council)</w:t>
      </w:r>
    </w:p>
    <w:p w:rsidR="00286C99" w:rsidRPr="00286C99" w:rsidRDefault="00286C99" w:rsidP="00286C99">
      <w:pPr>
        <w:ind w:left="3240" w:hanging="3240"/>
        <w:rPr>
          <w:rFonts w:ascii="Palatino Linotype" w:hAnsi="Palatino Linotype"/>
          <w:b/>
          <w:sz w:val="22"/>
          <w:szCs w:val="22"/>
        </w:rPr>
      </w:pPr>
    </w:p>
    <w:p w:rsidR="00AD482D" w:rsidRPr="003B43AE" w:rsidRDefault="00AD482D" w:rsidP="00AD482D">
      <w:pPr>
        <w:tabs>
          <w:tab w:val="left" w:pos="3240"/>
        </w:tabs>
        <w:ind w:left="3240" w:hanging="3240"/>
        <w:rPr>
          <w:rFonts w:ascii="Palatino Linotype" w:hAnsi="Palatino Linotype"/>
          <w:sz w:val="22"/>
          <w:szCs w:val="20"/>
        </w:rPr>
      </w:pPr>
      <w:r>
        <w:rPr>
          <w:rFonts w:ascii="Palatino Linotype" w:hAnsi="Palatino Linotype"/>
          <w:b/>
          <w:sz w:val="22"/>
          <w:szCs w:val="22"/>
        </w:rPr>
        <w:t>Staff Members Present:</w:t>
      </w:r>
      <w:r>
        <w:rPr>
          <w:rFonts w:ascii="Palatino Linotype" w:hAnsi="Palatino Linotype"/>
          <w:b/>
          <w:sz w:val="22"/>
          <w:szCs w:val="22"/>
        </w:rPr>
        <w:tab/>
      </w:r>
      <w:r w:rsidRPr="003B43AE">
        <w:rPr>
          <w:rFonts w:ascii="Palatino Linotype" w:hAnsi="Palatino Linotype"/>
          <w:sz w:val="22"/>
          <w:szCs w:val="20"/>
        </w:rPr>
        <w:t xml:space="preserve">Alex Beata, Elizabeth Schuh, Drew Williams-Clark, Thomas Murtha, Craig Heither, </w:t>
      </w:r>
      <w:proofErr w:type="spellStart"/>
      <w:r w:rsidRPr="003B43AE">
        <w:rPr>
          <w:rFonts w:ascii="Palatino Linotype" w:hAnsi="Palatino Linotype"/>
          <w:sz w:val="22"/>
          <w:szCs w:val="20"/>
        </w:rPr>
        <w:t>Jacki</w:t>
      </w:r>
      <w:proofErr w:type="spellEnd"/>
      <w:r w:rsidRPr="003B43AE">
        <w:rPr>
          <w:rFonts w:ascii="Palatino Linotype" w:hAnsi="Palatino Linotype"/>
          <w:sz w:val="22"/>
          <w:szCs w:val="20"/>
        </w:rPr>
        <w:t xml:space="preserve"> Murdock, Brian Peterson, Matthew Maloney</w:t>
      </w:r>
      <w:r w:rsidR="00ED1588">
        <w:rPr>
          <w:rFonts w:ascii="Palatino Linotype" w:hAnsi="Palatino Linotype"/>
          <w:sz w:val="22"/>
          <w:szCs w:val="20"/>
        </w:rPr>
        <w:t>, Simone Weil</w:t>
      </w:r>
    </w:p>
    <w:p w:rsidR="00286C99" w:rsidRDefault="00286C99" w:rsidP="00AD482D">
      <w:pPr>
        <w:rPr>
          <w:rFonts w:ascii="Palatino Linotype" w:hAnsi="Palatino Linotype"/>
          <w:sz w:val="22"/>
          <w:szCs w:val="22"/>
        </w:rPr>
      </w:pPr>
    </w:p>
    <w:p w:rsidR="003B43AE" w:rsidRPr="003B43AE" w:rsidRDefault="003B43AE" w:rsidP="003B43AE">
      <w:pPr>
        <w:ind w:left="3240" w:hanging="3240"/>
        <w:rPr>
          <w:rFonts w:ascii="Palatino Linotype" w:hAnsi="Palatino Linotype"/>
          <w:b/>
          <w:sz w:val="22"/>
          <w:szCs w:val="22"/>
        </w:rPr>
      </w:pPr>
      <w:r>
        <w:rPr>
          <w:rFonts w:ascii="Palatino Linotype" w:hAnsi="Palatino Linotype"/>
          <w:b/>
          <w:sz w:val="22"/>
          <w:szCs w:val="22"/>
        </w:rPr>
        <w:t>Guests Present:</w:t>
      </w:r>
      <w:r>
        <w:rPr>
          <w:rFonts w:ascii="Palatino Linotype" w:hAnsi="Palatino Linotype"/>
          <w:b/>
          <w:sz w:val="22"/>
          <w:szCs w:val="22"/>
        </w:rPr>
        <w:tab/>
      </w:r>
      <w:r w:rsidRPr="003B43AE">
        <w:rPr>
          <w:rFonts w:ascii="Palatino Linotype" w:hAnsi="Palatino Linotype" w:cs="Arial"/>
          <w:sz w:val="22"/>
          <w:szCs w:val="22"/>
        </w:rPr>
        <w:t>Dena Al-Khatib</w:t>
      </w:r>
      <w:r>
        <w:rPr>
          <w:rFonts w:ascii="Palatino Linotype" w:hAnsi="Palatino Linotype"/>
          <w:b/>
          <w:sz w:val="22"/>
          <w:szCs w:val="22"/>
        </w:rPr>
        <w:tab/>
      </w:r>
      <w:r>
        <w:rPr>
          <w:rFonts w:ascii="Palatino Linotype" w:hAnsi="Palatino Linotype"/>
          <w:b/>
          <w:sz w:val="22"/>
          <w:szCs w:val="22"/>
        </w:rPr>
        <w:tab/>
      </w:r>
    </w:p>
    <w:p w:rsidR="00286C99" w:rsidRPr="00E93D9B" w:rsidRDefault="00286C99" w:rsidP="00840A6C">
      <w:pPr>
        <w:jc w:val="center"/>
        <w:rPr>
          <w:rFonts w:ascii="Palatino Linotype" w:hAnsi="Palatino Linotype" w:cs="Arial"/>
          <w:sz w:val="22"/>
          <w:szCs w:val="22"/>
        </w:rPr>
      </w:pPr>
    </w:p>
    <w:p w:rsidR="003B43AE" w:rsidRPr="003B43AE" w:rsidRDefault="003B43AE" w:rsidP="003B43AE">
      <w:pPr>
        <w:tabs>
          <w:tab w:val="left" w:pos="540"/>
          <w:tab w:val="right" w:pos="9360"/>
        </w:tabs>
        <w:ind w:left="540"/>
        <w:rPr>
          <w:rFonts w:ascii="Palatino Linotype" w:hAnsi="Palatino Linotype" w:cs="Arial"/>
          <w:sz w:val="22"/>
          <w:szCs w:val="22"/>
        </w:rPr>
      </w:pPr>
    </w:p>
    <w:p w:rsidR="006A689D" w:rsidRPr="00575B67" w:rsidRDefault="006A689D" w:rsidP="006A689D">
      <w:pPr>
        <w:numPr>
          <w:ilvl w:val="0"/>
          <w:numId w:val="3"/>
        </w:numPr>
        <w:tabs>
          <w:tab w:val="left" w:pos="540"/>
          <w:tab w:val="right" w:pos="9360"/>
        </w:tabs>
        <w:rPr>
          <w:rFonts w:ascii="Palatino Linotype" w:hAnsi="Palatino Linotype" w:cs="Arial"/>
          <w:sz w:val="22"/>
          <w:szCs w:val="22"/>
        </w:rPr>
      </w:pPr>
      <w:r w:rsidRPr="00575B67">
        <w:rPr>
          <w:rFonts w:ascii="Palatino Linotype" w:hAnsi="Palatino Linotype" w:cs="Arial"/>
          <w:b/>
          <w:sz w:val="22"/>
          <w:szCs w:val="22"/>
        </w:rPr>
        <w:t xml:space="preserve">Call to Order and Introductions </w:t>
      </w:r>
      <w:r w:rsidRPr="00575B67">
        <w:rPr>
          <w:rFonts w:ascii="Palatino Linotype" w:hAnsi="Palatino Linotype" w:cs="Arial"/>
          <w:b/>
          <w:sz w:val="22"/>
          <w:szCs w:val="22"/>
        </w:rPr>
        <w:tab/>
      </w:r>
    </w:p>
    <w:p w:rsidR="006A689D" w:rsidRDefault="003B43AE" w:rsidP="003B43AE">
      <w:pPr>
        <w:tabs>
          <w:tab w:val="left" w:pos="540"/>
          <w:tab w:val="right" w:pos="9360"/>
        </w:tabs>
        <w:ind w:left="540"/>
        <w:rPr>
          <w:rFonts w:ascii="Palatino Linotype" w:hAnsi="Palatino Linotype" w:cs="Arial"/>
          <w:sz w:val="22"/>
          <w:szCs w:val="22"/>
        </w:rPr>
      </w:pPr>
      <w:r>
        <w:rPr>
          <w:rFonts w:ascii="Palatino Linotype" w:hAnsi="Palatino Linotype" w:cs="Arial"/>
          <w:sz w:val="22"/>
          <w:szCs w:val="22"/>
        </w:rPr>
        <w:t>The meeting was called to order at 9:05am.</w:t>
      </w:r>
    </w:p>
    <w:p w:rsidR="003B43AE" w:rsidRPr="00575B67" w:rsidRDefault="003B43AE" w:rsidP="006A689D">
      <w:pPr>
        <w:tabs>
          <w:tab w:val="left" w:pos="540"/>
          <w:tab w:val="right" w:pos="9360"/>
        </w:tabs>
        <w:rPr>
          <w:rFonts w:ascii="Palatino Linotype" w:hAnsi="Palatino Linotype" w:cs="Arial"/>
          <w:sz w:val="22"/>
          <w:szCs w:val="22"/>
        </w:rPr>
      </w:pPr>
    </w:p>
    <w:p w:rsidR="006A689D" w:rsidRPr="00575B67" w:rsidRDefault="006A689D" w:rsidP="006A689D">
      <w:pPr>
        <w:numPr>
          <w:ilvl w:val="0"/>
          <w:numId w:val="3"/>
        </w:numPr>
        <w:tabs>
          <w:tab w:val="left" w:pos="540"/>
          <w:tab w:val="right" w:pos="9360"/>
        </w:tabs>
        <w:rPr>
          <w:rFonts w:ascii="Palatino Linotype" w:hAnsi="Palatino Linotype" w:cs="Arial"/>
          <w:b/>
          <w:sz w:val="22"/>
          <w:szCs w:val="22"/>
        </w:rPr>
      </w:pPr>
      <w:r w:rsidRPr="00575B67">
        <w:rPr>
          <w:rFonts w:ascii="Palatino Linotype" w:hAnsi="Palatino Linotype" w:cs="Arial"/>
          <w:b/>
          <w:sz w:val="22"/>
          <w:szCs w:val="22"/>
        </w:rPr>
        <w:t xml:space="preserve">Agenda Changes and Announcements </w:t>
      </w:r>
    </w:p>
    <w:p w:rsidR="006A689D" w:rsidRPr="00575B67" w:rsidRDefault="006A689D" w:rsidP="006A689D">
      <w:pPr>
        <w:tabs>
          <w:tab w:val="left" w:pos="540"/>
        </w:tabs>
        <w:ind w:left="540" w:right="2640" w:hanging="540"/>
        <w:rPr>
          <w:rFonts w:ascii="Palatino Linotype" w:hAnsi="Palatino Linotype" w:cs="Arial"/>
          <w:b/>
          <w:sz w:val="22"/>
          <w:szCs w:val="22"/>
        </w:rPr>
      </w:pPr>
    </w:p>
    <w:p w:rsidR="006A689D" w:rsidRPr="00575B67"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575B67">
        <w:rPr>
          <w:rFonts w:ascii="Palatino Linotype" w:hAnsi="Palatino Linotype" w:cs="Arial"/>
          <w:b/>
          <w:sz w:val="22"/>
          <w:szCs w:val="22"/>
        </w:rPr>
        <w:t xml:space="preserve">Approval of Minutes – </w:t>
      </w:r>
      <w:r w:rsidR="00D168F5" w:rsidRPr="00575B67">
        <w:rPr>
          <w:rFonts w:ascii="Palatino Linotype" w:hAnsi="Palatino Linotype" w:cs="Arial"/>
          <w:b/>
          <w:sz w:val="22"/>
          <w:szCs w:val="22"/>
        </w:rPr>
        <w:t>February 13</w:t>
      </w:r>
      <w:r w:rsidRPr="00575B67">
        <w:rPr>
          <w:rFonts w:ascii="Palatino Linotype" w:hAnsi="Palatino Linotype" w:cs="Arial"/>
          <w:b/>
          <w:sz w:val="22"/>
          <w:szCs w:val="22"/>
        </w:rPr>
        <w:t>, 2014</w:t>
      </w:r>
    </w:p>
    <w:p w:rsidR="006A689D" w:rsidRPr="00575B67" w:rsidRDefault="003B43AE" w:rsidP="003B43AE">
      <w:pPr>
        <w:tabs>
          <w:tab w:val="left" w:pos="540"/>
          <w:tab w:val="right" w:pos="9360"/>
        </w:tabs>
        <w:ind w:left="540"/>
        <w:rPr>
          <w:rFonts w:ascii="Palatino Linotype" w:hAnsi="Palatino Linotype" w:cs="Arial"/>
          <w:sz w:val="22"/>
          <w:szCs w:val="22"/>
        </w:rPr>
      </w:pPr>
      <w:r>
        <w:rPr>
          <w:rFonts w:ascii="Palatino Linotype" w:hAnsi="Palatino Linotype" w:cs="Arial"/>
          <w:sz w:val="22"/>
          <w:szCs w:val="22"/>
        </w:rPr>
        <w:t>Minutes were a</w:t>
      </w:r>
      <w:r w:rsidR="00EA2379">
        <w:rPr>
          <w:rFonts w:ascii="Palatino Linotype" w:hAnsi="Palatino Linotype" w:cs="Arial"/>
          <w:sz w:val="22"/>
          <w:szCs w:val="22"/>
        </w:rPr>
        <w:t>pproved</w:t>
      </w:r>
      <w:r>
        <w:rPr>
          <w:rFonts w:ascii="Palatino Linotype" w:hAnsi="Palatino Linotype" w:cs="Arial"/>
          <w:sz w:val="22"/>
          <w:szCs w:val="22"/>
        </w:rPr>
        <w:t xml:space="preserve"> with all in favor.</w:t>
      </w:r>
      <w:r w:rsidR="00B639C8">
        <w:rPr>
          <w:rFonts w:ascii="Palatino Linotype" w:hAnsi="Palatino Linotype" w:cs="Arial"/>
          <w:sz w:val="22"/>
          <w:szCs w:val="22"/>
        </w:rPr>
        <w:t xml:space="preserve"> </w:t>
      </w:r>
    </w:p>
    <w:p w:rsidR="006A689D" w:rsidRPr="00575B67" w:rsidRDefault="006A689D" w:rsidP="006A689D">
      <w:pPr>
        <w:tabs>
          <w:tab w:val="left" w:pos="480"/>
          <w:tab w:val="left" w:pos="540"/>
          <w:tab w:val="right" w:pos="9360"/>
        </w:tabs>
        <w:ind w:left="540"/>
        <w:rPr>
          <w:rFonts w:ascii="Palatino Linotype" w:hAnsi="Palatino Linotype" w:cs="Arial"/>
          <w:b/>
          <w:sz w:val="22"/>
          <w:szCs w:val="22"/>
        </w:rPr>
      </w:pPr>
    </w:p>
    <w:p w:rsidR="006E65D0" w:rsidRPr="00575B67" w:rsidRDefault="006E65D0" w:rsidP="006E65D0">
      <w:pPr>
        <w:numPr>
          <w:ilvl w:val="0"/>
          <w:numId w:val="2"/>
        </w:numPr>
        <w:tabs>
          <w:tab w:val="left" w:pos="540"/>
          <w:tab w:val="right" w:pos="9360"/>
        </w:tabs>
        <w:ind w:left="540" w:hanging="540"/>
        <w:rPr>
          <w:rFonts w:ascii="Palatino Linotype" w:hAnsi="Palatino Linotype"/>
          <w:b/>
          <w:sz w:val="22"/>
          <w:szCs w:val="22"/>
        </w:rPr>
      </w:pPr>
      <w:r w:rsidRPr="00575B67">
        <w:rPr>
          <w:rFonts w:ascii="Palatino Linotype" w:hAnsi="Palatino Linotype"/>
          <w:b/>
          <w:bCs/>
          <w:sz w:val="22"/>
          <w:szCs w:val="22"/>
        </w:rPr>
        <w:t xml:space="preserve">GO TO 2040 Update – </w:t>
      </w:r>
      <w:r w:rsidRPr="00575B67">
        <w:rPr>
          <w:rFonts w:ascii="Palatino Linotype" w:hAnsi="Palatino Linotype"/>
          <w:b/>
          <w:sz w:val="22"/>
          <w:szCs w:val="22"/>
        </w:rPr>
        <w:t>Drew Williams-Clark, CMAP staff</w:t>
      </w:r>
    </w:p>
    <w:p w:rsidR="006E65D0" w:rsidRPr="00575B67" w:rsidRDefault="001D7F8D" w:rsidP="006E65D0">
      <w:pPr>
        <w:tabs>
          <w:tab w:val="left" w:pos="540"/>
          <w:tab w:val="right" w:pos="9360"/>
        </w:tabs>
        <w:ind w:left="540"/>
        <w:rPr>
          <w:rFonts w:ascii="Palatino Linotype" w:hAnsi="Palatino Linotype"/>
          <w:sz w:val="22"/>
          <w:szCs w:val="22"/>
        </w:rPr>
      </w:pPr>
      <w:r>
        <w:rPr>
          <w:rFonts w:ascii="Palatino Linotype" w:hAnsi="Palatino Linotype"/>
          <w:sz w:val="22"/>
          <w:szCs w:val="22"/>
        </w:rPr>
        <w:t>Staff briefed</w:t>
      </w:r>
      <w:r w:rsidR="00180E85">
        <w:rPr>
          <w:rFonts w:ascii="Palatino Linotype" w:hAnsi="Palatino Linotype"/>
          <w:sz w:val="22"/>
          <w:szCs w:val="22"/>
        </w:rPr>
        <w:t xml:space="preserve"> the committee on the upcoming, federally mandated to update</w:t>
      </w:r>
      <w:r w:rsidR="006E65D0" w:rsidRPr="00575B67">
        <w:rPr>
          <w:rFonts w:ascii="Palatino Linotype" w:hAnsi="Palatino Linotype"/>
          <w:sz w:val="22"/>
          <w:szCs w:val="22"/>
        </w:rPr>
        <w:t xml:space="preserve"> GO TO 2040 by October of 2014.  Staff </w:t>
      </w:r>
      <w:r w:rsidR="00180E85">
        <w:rPr>
          <w:rFonts w:ascii="Palatino Linotype" w:hAnsi="Palatino Linotype"/>
          <w:sz w:val="22"/>
          <w:szCs w:val="22"/>
        </w:rPr>
        <w:t>described ongoing activities including</w:t>
      </w:r>
      <w:r w:rsidR="006E65D0" w:rsidRPr="00575B67">
        <w:rPr>
          <w:rFonts w:ascii="Palatino Linotype" w:hAnsi="Palatino Linotype"/>
          <w:sz w:val="22"/>
          <w:szCs w:val="22"/>
        </w:rPr>
        <w:t xml:space="preserve"> updating the financial plan, major capital projects, indicators, and implementation actions to inform the plan update.  </w:t>
      </w:r>
      <w:r w:rsidR="00180E85">
        <w:rPr>
          <w:rFonts w:ascii="Palatino Linotype" w:hAnsi="Palatino Linotype"/>
          <w:sz w:val="22"/>
          <w:szCs w:val="22"/>
        </w:rPr>
        <w:t>The</w:t>
      </w:r>
      <w:r w:rsidR="006E65D0" w:rsidRPr="00575B67">
        <w:rPr>
          <w:rFonts w:ascii="Palatino Linotype" w:hAnsi="Palatino Linotype"/>
          <w:sz w:val="22"/>
          <w:szCs w:val="22"/>
        </w:rPr>
        <w:t xml:space="preserve"> drafted </w:t>
      </w:r>
      <w:r w:rsidR="00180E85">
        <w:rPr>
          <w:rFonts w:ascii="Palatino Linotype" w:hAnsi="Palatino Linotype"/>
          <w:sz w:val="22"/>
          <w:szCs w:val="22"/>
        </w:rPr>
        <w:t xml:space="preserve">update will be released </w:t>
      </w:r>
      <w:r w:rsidR="006E65D0" w:rsidRPr="00575B67">
        <w:rPr>
          <w:rFonts w:ascii="Palatino Linotype" w:hAnsi="Palatino Linotype"/>
          <w:sz w:val="22"/>
          <w:szCs w:val="22"/>
        </w:rPr>
        <w:t xml:space="preserve">for public comment </w:t>
      </w:r>
      <w:r w:rsidR="00180E85">
        <w:rPr>
          <w:rFonts w:ascii="Palatino Linotype" w:hAnsi="Palatino Linotype"/>
          <w:sz w:val="22"/>
          <w:szCs w:val="22"/>
        </w:rPr>
        <w:t>in June</w:t>
      </w:r>
      <w:r w:rsidR="006E65D0" w:rsidRPr="00575B67">
        <w:rPr>
          <w:rFonts w:ascii="Palatino Linotype" w:hAnsi="Palatino Linotype"/>
          <w:sz w:val="22"/>
          <w:szCs w:val="22"/>
        </w:rPr>
        <w:t xml:space="preserve"> 2014 </w:t>
      </w:r>
      <w:r w:rsidR="00180E85">
        <w:rPr>
          <w:rFonts w:ascii="Palatino Linotype" w:hAnsi="Palatino Linotype"/>
          <w:sz w:val="22"/>
          <w:szCs w:val="22"/>
        </w:rPr>
        <w:t>after it is presented to the</w:t>
      </w:r>
      <w:r w:rsidR="006E65D0" w:rsidRPr="00575B67">
        <w:rPr>
          <w:rFonts w:ascii="Palatino Linotype" w:hAnsi="Palatino Linotype"/>
          <w:sz w:val="22"/>
          <w:szCs w:val="22"/>
        </w:rPr>
        <w:t xml:space="preserve"> CMAP Board and MPO Policy Committee. </w:t>
      </w:r>
    </w:p>
    <w:p w:rsidR="001826EE" w:rsidRPr="001826EE" w:rsidRDefault="006E65D0" w:rsidP="00B64CB1">
      <w:pPr>
        <w:numPr>
          <w:ilvl w:val="1"/>
          <w:numId w:val="2"/>
        </w:numPr>
        <w:tabs>
          <w:tab w:val="clear" w:pos="1440"/>
          <w:tab w:val="left" w:pos="540"/>
          <w:tab w:val="num" w:pos="1080"/>
          <w:tab w:val="right" w:pos="9360"/>
        </w:tabs>
        <w:rPr>
          <w:rFonts w:ascii="Palatino Linotype" w:hAnsi="Palatino Linotype"/>
          <w:b/>
          <w:sz w:val="22"/>
          <w:szCs w:val="22"/>
        </w:rPr>
      </w:pPr>
      <w:r w:rsidRPr="00575B67">
        <w:rPr>
          <w:rFonts w:ascii="Palatino Linotype" w:hAnsi="Palatino Linotype"/>
          <w:b/>
          <w:bCs/>
          <w:sz w:val="22"/>
          <w:szCs w:val="22"/>
        </w:rPr>
        <w:t>Plan Indicator Targets</w:t>
      </w:r>
      <w:r w:rsidRPr="00575B67">
        <w:rPr>
          <w:rFonts w:ascii="Palatino Linotype" w:hAnsi="Palatino Linotype"/>
          <w:sz w:val="22"/>
          <w:szCs w:val="22"/>
        </w:rPr>
        <w:t xml:space="preserve"> – Craig Heither, CMAP Staff</w:t>
      </w:r>
    </w:p>
    <w:p w:rsidR="0077573F" w:rsidRDefault="00BE3855" w:rsidP="001826EE">
      <w:pPr>
        <w:tabs>
          <w:tab w:val="left" w:pos="540"/>
          <w:tab w:val="right" w:pos="9360"/>
        </w:tabs>
        <w:ind w:left="1080"/>
        <w:rPr>
          <w:rFonts w:ascii="Palatino Linotype" w:hAnsi="Palatino Linotype"/>
          <w:sz w:val="22"/>
          <w:szCs w:val="22"/>
        </w:rPr>
      </w:pPr>
      <w:r>
        <w:rPr>
          <w:rFonts w:ascii="Palatino Linotype" w:hAnsi="Palatino Linotype"/>
          <w:sz w:val="22"/>
          <w:szCs w:val="22"/>
        </w:rPr>
        <w:t xml:space="preserve">The committee </w:t>
      </w:r>
      <w:r w:rsidR="0077573F">
        <w:rPr>
          <w:rFonts w:ascii="Palatino Linotype" w:hAnsi="Palatino Linotype"/>
          <w:sz w:val="22"/>
          <w:szCs w:val="22"/>
        </w:rPr>
        <w:t>provided feedback on the human capital indicators for the plan update</w:t>
      </w:r>
      <w:r w:rsidR="00180E85">
        <w:rPr>
          <w:rFonts w:ascii="Palatino Linotype" w:hAnsi="Palatino Linotype"/>
          <w:sz w:val="22"/>
          <w:szCs w:val="22"/>
        </w:rPr>
        <w:t xml:space="preserve">, intended </w:t>
      </w:r>
      <w:r w:rsidR="006E65D0" w:rsidRPr="00B64CB1">
        <w:rPr>
          <w:rFonts w:ascii="Palatino Linotype" w:hAnsi="Palatino Linotype"/>
          <w:sz w:val="22"/>
          <w:szCs w:val="22"/>
        </w:rPr>
        <w:t xml:space="preserve">for monitoring the progress of plan implementation. The </w:t>
      </w:r>
      <w:r w:rsidR="0077573F">
        <w:rPr>
          <w:rFonts w:ascii="Palatino Linotype" w:hAnsi="Palatino Linotype"/>
          <w:sz w:val="22"/>
          <w:szCs w:val="22"/>
        </w:rPr>
        <w:t>committee reviewed</w:t>
      </w:r>
      <w:r w:rsidR="006E65D0" w:rsidRPr="00B64CB1">
        <w:rPr>
          <w:rFonts w:ascii="Palatino Linotype" w:hAnsi="Palatino Linotype"/>
          <w:sz w:val="22"/>
          <w:szCs w:val="22"/>
        </w:rPr>
        <w:t xml:space="preserve"> </w:t>
      </w:r>
      <w:r w:rsidR="006E65D0" w:rsidRPr="00B64CB1">
        <w:rPr>
          <w:rFonts w:ascii="Palatino Linotype" w:hAnsi="Palatino Linotype"/>
          <w:sz w:val="22"/>
          <w:szCs w:val="22"/>
        </w:rPr>
        <w:lastRenderedPageBreak/>
        <w:t xml:space="preserve">short-term and long-term target values for the indicators, including </w:t>
      </w:r>
      <w:r w:rsidR="0077573F">
        <w:rPr>
          <w:rFonts w:ascii="Palatino Linotype" w:hAnsi="Palatino Linotype"/>
          <w:sz w:val="22"/>
          <w:szCs w:val="22"/>
        </w:rPr>
        <w:t>the</w:t>
      </w:r>
      <w:r w:rsidR="006E65D0" w:rsidRPr="00B64CB1">
        <w:rPr>
          <w:rFonts w:ascii="Palatino Linotype" w:hAnsi="Palatino Linotype"/>
          <w:sz w:val="22"/>
          <w:szCs w:val="22"/>
        </w:rPr>
        <w:t xml:space="preserve"> new short-term target value for the year 2020. </w:t>
      </w:r>
    </w:p>
    <w:p w:rsidR="00B64CB1" w:rsidRPr="00B64CB1" w:rsidRDefault="006E65D0" w:rsidP="0077573F">
      <w:pPr>
        <w:tabs>
          <w:tab w:val="left" w:pos="540"/>
          <w:tab w:val="right" w:pos="9360"/>
        </w:tabs>
        <w:ind w:left="540"/>
        <w:rPr>
          <w:rFonts w:ascii="Palatino Linotype" w:hAnsi="Palatino Linotype"/>
          <w:b/>
          <w:sz w:val="22"/>
          <w:szCs w:val="22"/>
        </w:rPr>
      </w:pPr>
      <w:r w:rsidRPr="00B64CB1">
        <w:rPr>
          <w:rFonts w:ascii="Palatino Linotype" w:hAnsi="Palatino Linotype"/>
          <w:sz w:val="22"/>
          <w:szCs w:val="22"/>
        </w:rPr>
        <w:t xml:space="preserve">Staff will </w:t>
      </w:r>
      <w:r w:rsidR="0077573F">
        <w:rPr>
          <w:rFonts w:ascii="Palatino Linotype" w:hAnsi="Palatino Linotype"/>
          <w:sz w:val="22"/>
          <w:szCs w:val="22"/>
        </w:rPr>
        <w:t xml:space="preserve">continue to </w:t>
      </w:r>
      <w:r w:rsidRPr="00B64CB1">
        <w:rPr>
          <w:rFonts w:ascii="Palatino Linotype" w:hAnsi="Palatino Linotype"/>
          <w:sz w:val="22"/>
          <w:szCs w:val="22"/>
        </w:rPr>
        <w:t xml:space="preserve">present </w:t>
      </w:r>
      <w:r w:rsidR="0077573F">
        <w:rPr>
          <w:rFonts w:ascii="Palatino Linotype" w:hAnsi="Palatino Linotype"/>
          <w:sz w:val="22"/>
          <w:szCs w:val="22"/>
        </w:rPr>
        <w:t>components of</w:t>
      </w:r>
      <w:r w:rsidRPr="00B64CB1">
        <w:rPr>
          <w:rFonts w:ascii="Palatino Linotype" w:hAnsi="Palatino Linotype"/>
          <w:sz w:val="22"/>
          <w:szCs w:val="22"/>
        </w:rPr>
        <w:t xml:space="preserve"> Plan Update</w:t>
      </w:r>
      <w:r w:rsidR="0077573F">
        <w:rPr>
          <w:rFonts w:ascii="Palatino Linotype" w:hAnsi="Palatino Linotype"/>
          <w:sz w:val="22"/>
          <w:szCs w:val="22"/>
        </w:rPr>
        <w:t xml:space="preserve"> relevant to the Committee’s work</w:t>
      </w:r>
      <w:r w:rsidRPr="00B64CB1">
        <w:rPr>
          <w:rFonts w:ascii="Palatino Linotype" w:hAnsi="Palatino Linotype"/>
          <w:sz w:val="22"/>
          <w:szCs w:val="22"/>
        </w:rPr>
        <w:t xml:space="preserve">.  </w:t>
      </w:r>
    </w:p>
    <w:p w:rsidR="00B64CB1" w:rsidRDefault="00B64CB1" w:rsidP="001826EE">
      <w:pPr>
        <w:tabs>
          <w:tab w:val="left" w:pos="540"/>
          <w:tab w:val="right" w:pos="9360"/>
        </w:tabs>
        <w:ind w:left="1080"/>
        <w:rPr>
          <w:rFonts w:ascii="Palatino Linotype" w:hAnsi="Palatino Linotype"/>
          <w:iCs/>
          <w:sz w:val="22"/>
          <w:szCs w:val="22"/>
        </w:rPr>
      </w:pPr>
    </w:p>
    <w:p w:rsidR="00B64CB1" w:rsidRPr="00B64CB1" w:rsidRDefault="00B64CB1" w:rsidP="00B64CB1">
      <w:pPr>
        <w:tabs>
          <w:tab w:val="left" w:pos="540"/>
          <w:tab w:val="right" w:pos="9360"/>
        </w:tabs>
        <w:ind w:left="1440"/>
        <w:rPr>
          <w:rFonts w:ascii="Palatino Linotype" w:hAnsi="Palatino Linotype"/>
          <w:b/>
          <w:sz w:val="22"/>
          <w:szCs w:val="22"/>
        </w:rPr>
      </w:pPr>
    </w:p>
    <w:p w:rsidR="0077573F" w:rsidRPr="0077573F" w:rsidRDefault="00D168F5" w:rsidP="001826EE">
      <w:pPr>
        <w:numPr>
          <w:ilvl w:val="0"/>
          <w:numId w:val="2"/>
        </w:numPr>
        <w:tabs>
          <w:tab w:val="clear" w:pos="1080"/>
          <w:tab w:val="num" w:pos="540"/>
          <w:tab w:val="right" w:pos="9360"/>
        </w:tabs>
        <w:ind w:left="540" w:hanging="540"/>
        <w:rPr>
          <w:rFonts w:ascii="Palatino Linotype" w:hAnsi="Palatino Linotype"/>
          <w:b/>
          <w:sz w:val="22"/>
          <w:szCs w:val="22"/>
        </w:rPr>
      </w:pPr>
      <w:r w:rsidRPr="00B64CB1">
        <w:rPr>
          <w:rFonts w:ascii="Palatino Linotype" w:hAnsi="Palatino Linotype"/>
          <w:b/>
          <w:bCs/>
          <w:sz w:val="22"/>
          <w:szCs w:val="22"/>
        </w:rPr>
        <w:t>Frei</w:t>
      </w:r>
      <w:r w:rsidR="001C707E" w:rsidRPr="00B64CB1">
        <w:rPr>
          <w:rFonts w:ascii="Palatino Linotype" w:hAnsi="Palatino Linotype"/>
          <w:b/>
          <w:bCs/>
          <w:sz w:val="22"/>
          <w:szCs w:val="22"/>
        </w:rPr>
        <w:t>g</w:t>
      </w:r>
      <w:r w:rsidR="0077573F">
        <w:rPr>
          <w:rFonts w:ascii="Palatino Linotype" w:hAnsi="Palatino Linotype"/>
          <w:b/>
          <w:bCs/>
          <w:sz w:val="22"/>
          <w:szCs w:val="22"/>
        </w:rPr>
        <w:t>ht planning activities at CMAP – T</w:t>
      </w:r>
      <w:r w:rsidR="001C707E" w:rsidRPr="00B64CB1">
        <w:rPr>
          <w:rFonts w:ascii="Palatino Linotype" w:hAnsi="Palatino Linotype"/>
          <w:b/>
          <w:bCs/>
          <w:sz w:val="22"/>
          <w:szCs w:val="22"/>
        </w:rPr>
        <w:t xml:space="preserve">om Murtha &amp; Alex Beata, CMAP Staff </w:t>
      </w:r>
    </w:p>
    <w:p w:rsidR="001826EE" w:rsidRDefault="0077573F" w:rsidP="0077573F">
      <w:pPr>
        <w:tabs>
          <w:tab w:val="right" w:pos="9360"/>
        </w:tabs>
        <w:ind w:left="540"/>
        <w:rPr>
          <w:rFonts w:ascii="Palatino Linotype" w:hAnsi="Palatino Linotype"/>
          <w:b/>
          <w:sz w:val="22"/>
          <w:szCs w:val="22"/>
        </w:rPr>
      </w:pPr>
      <w:r>
        <w:rPr>
          <w:rFonts w:ascii="Palatino Linotype" w:hAnsi="Palatino Linotype"/>
          <w:sz w:val="22"/>
          <w:szCs w:val="22"/>
        </w:rPr>
        <w:t>S</w:t>
      </w:r>
      <w:r w:rsidR="00D168F5" w:rsidRPr="00B64CB1">
        <w:rPr>
          <w:rFonts w:ascii="Palatino Linotype" w:hAnsi="Palatino Linotype"/>
          <w:sz w:val="22"/>
          <w:szCs w:val="22"/>
        </w:rPr>
        <w:t xml:space="preserve">taff </w:t>
      </w:r>
      <w:r>
        <w:rPr>
          <w:rFonts w:ascii="Palatino Linotype" w:hAnsi="Palatino Linotype"/>
          <w:sz w:val="22"/>
          <w:szCs w:val="22"/>
        </w:rPr>
        <w:t>provided the committee with an update on several CMAP</w:t>
      </w:r>
      <w:r w:rsidR="00D168F5" w:rsidRPr="00B64CB1">
        <w:rPr>
          <w:rFonts w:ascii="Palatino Linotype" w:hAnsi="Palatino Linotype"/>
          <w:sz w:val="22"/>
          <w:szCs w:val="22"/>
        </w:rPr>
        <w:t xml:space="preserve"> freight planning efforts</w:t>
      </w:r>
      <w:r>
        <w:rPr>
          <w:rFonts w:ascii="Palatino Linotype" w:hAnsi="Palatino Linotype"/>
          <w:sz w:val="22"/>
          <w:szCs w:val="22"/>
        </w:rPr>
        <w:t>.</w:t>
      </w:r>
      <w:r w:rsidR="00D168F5" w:rsidRPr="00B64CB1">
        <w:rPr>
          <w:rFonts w:ascii="Palatino Linotype" w:hAnsi="Palatino Linotype"/>
          <w:sz w:val="22"/>
          <w:szCs w:val="22"/>
        </w:rPr>
        <w:t xml:space="preserve"> </w:t>
      </w:r>
    </w:p>
    <w:p w:rsidR="00B64CB1" w:rsidRPr="001826EE" w:rsidRDefault="00D168F5" w:rsidP="001826EE">
      <w:pPr>
        <w:numPr>
          <w:ilvl w:val="1"/>
          <w:numId w:val="2"/>
        </w:numPr>
        <w:tabs>
          <w:tab w:val="left" w:pos="540"/>
          <w:tab w:val="right" w:pos="9360"/>
        </w:tabs>
        <w:rPr>
          <w:rFonts w:ascii="Palatino Linotype" w:hAnsi="Palatino Linotype"/>
          <w:b/>
          <w:sz w:val="22"/>
          <w:szCs w:val="22"/>
        </w:rPr>
      </w:pPr>
      <w:r w:rsidRPr="001826EE">
        <w:rPr>
          <w:rFonts w:ascii="Palatino Linotype" w:hAnsi="Palatino Linotype"/>
          <w:bCs/>
          <w:i/>
          <w:sz w:val="22"/>
          <w:szCs w:val="22"/>
        </w:rPr>
        <w:t xml:space="preserve">Freight </w:t>
      </w:r>
      <w:r w:rsidR="004262B7" w:rsidRPr="001826EE">
        <w:rPr>
          <w:rFonts w:ascii="Palatino Linotype" w:hAnsi="Palatino Linotype"/>
          <w:bCs/>
          <w:i/>
          <w:sz w:val="22"/>
          <w:szCs w:val="22"/>
        </w:rPr>
        <w:t>Committee</w:t>
      </w:r>
      <w:r w:rsidR="004262B7" w:rsidRPr="001826EE">
        <w:rPr>
          <w:rFonts w:ascii="Palatino Linotype" w:hAnsi="Palatino Linotype"/>
          <w:i/>
          <w:sz w:val="22"/>
          <w:szCs w:val="22"/>
        </w:rPr>
        <w:t>:</w:t>
      </w:r>
      <w:r w:rsidR="00B64CB1" w:rsidRPr="001826EE">
        <w:rPr>
          <w:rFonts w:ascii="Palatino Linotype" w:hAnsi="Palatino Linotype"/>
          <w:i/>
          <w:sz w:val="22"/>
          <w:szCs w:val="22"/>
        </w:rPr>
        <w:t xml:space="preserve"> </w:t>
      </w:r>
      <w:r w:rsidR="0077573F">
        <w:rPr>
          <w:rFonts w:ascii="Palatino Linotype" w:hAnsi="Palatino Linotype"/>
          <w:i/>
          <w:sz w:val="22"/>
          <w:szCs w:val="22"/>
        </w:rPr>
        <w:t xml:space="preserve"> </w:t>
      </w:r>
      <w:r w:rsidR="0077573F">
        <w:rPr>
          <w:rFonts w:ascii="Palatino Linotype" w:hAnsi="Palatino Linotype"/>
          <w:sz w:val="22"/>
          <w:szCs w:val="22"/>
        </w:rPr>
        <w:t>Staff discussed the composition of the</w:t>
      </w:r>
      <w:r w:rsidRPr="001826EE">
        <w:rPr>
          <w:rFonts w:ascii="Palatino Linotype" w:hAnsi="Palatino Linotype"/>
          <w:sz w:val="22"/>
          <w:szCs w:val="22"/>
        </w:rPr>
        <w:t xml:space="preserve"> CMAP Freight Committee </w:t>
      </w:r>
      <w:r w:rsidR="0077573F">
        <w:rPr>
          <w:rFonts w:ascii="Palatino Linotype" w:hAnsi="Palatino Linotype"/>
          <w:sz w:val="22"/>
          <w:szCs w:val="22"/>
        </w:rPr>
        <w:t>and its efforts to study challenges and identify opportunities to</w:t>
      </w:r>
      <w:r w:rsidRPr="001826EE">
        <w:rPr>
          <w:rFonts w:ascii="Palatino Linotype" w:hAnsi="Palatino Linotype"/>
          <w:sz w:val="22"/>
          <w:szCs w:val="22"/>
        </w:rPr>
        <w:t xml:space="preserve"> improve goods movement in metropolitan Chicago.  </w:t>
      </w:r>
    </w:p>
    <w:p w:rsidR="00B64CB1" w:rsidRPr="00B64CB1" w:rsidRDefault="00B64CB1" w:rsidP="00B64CB1">
      <w:pPr>
        <w:tabs>
          <w:tab w:val="left" w:pos="540"/>
          <w:tab w:val="right" w:pos="9360"/>
        </w:tabs>
        <w:rPr>
          <w:rFonts w:ascii="Palatino Linotype" w:hAnsi="Palatino Linotype"/>
          <w:b/>
          <w:sz w:val="22"/>
          <w:szCs w:val="22"/>
        </w:rPr>
      </w:pPr>
    </w:p>
    <w:p w:rsidR="00B64CB1" w:rsidRPr="00B64CB1" w:rsidRDefault="00D168F5" w:rsidP="00B64CB1">
      <w:pPr>
        <w:numPr>
          <w:ilvl w:val="1"/>
          <w:numId w:val="2"/>
        </w:numPr>
        <w:tabs>
          <w:tab w:val="left" w:pos="540"/>
          <w:tab w:val="right" w:pos="9360"/>
        </w:tabs>
        <w:rPr>
          <w:rFonts w:ascii="Palatino Linotype" w:hAnsi="Palatino Linotype"/>
          <w:bCs/>
          <w:i/>
          <w:sz w:val="22"/>
          <w:szCs w:val="22"/>
        </w:rPr>
      </w:pPr>
      <w:r w:rsidRPr="00B64CB1">
        <w:rPr>
          <w:rFonts w:ascii="Palatino Linotype" w:hAnsi="Palatino Linotype"/>
          <w:bCs/>
          <w:i/>
          <w:sz w:val="22"/>
          <w:szCs w:val="22"/>
        </w:rPr>
        <w:t>Regional Freight Leadership Task Force</w:t>
      </w:r>
      <w:r w:rsidR="0077573F">
        <w:rPr>
          <w:rFonts w:ascii="Palatino Linotype" w:hAnsi="Palatino Linotype"/>
          <w:bCs/>
          <w:i/>
          <w:sz w:val="22"/>
          <w:szCs w:val="22"/>
        </w:rPr>
        <w:t xml:space="preserve">: </w:t>
      </w:r>
      <w:r w:rsidRPr="00B64CB1">
        <w:rPr>
          <w:rFonts w:ascii="Palatino Linotype" w:hAnsi="Palatino Linotype"/>
          <w:b/>
          <w:bCs/>
          <w:sz w:val="22"/>
          <w:szCs w:val="22"/>
        </w:rPr>
        <w:t xml:space="preserve"> </w:t>
      </w:r>
      <w:r w:rsidR="0077573F">
        <w:rPr>
          <w:rFonts w:ascii="Palatino Linotype" w:hAnsi="Palatino Linotype"/>
          <w:sz w:val="22"/>
          <w:szCs w:val="22"/>
        </w:rPr>
        <w:t xml:space="preserve">Staff reviewed the composition of the Task Force, summarized topics discussed at recent meetings, and its next steps. </w:t>
      </w:r>
      <w:r w:rsidRPr="00B64CB1">
        <w:rPr>
          <w:rFonts w:ascii="Palatino Linotype" w:hAnsi="Palatino Linotype"/>
          <w:sz w:val="22"/>
          <w:szCs w:val="22"/>
        </w:rPr>
        <w:t xml:space="preserve"> </w:t>
      </w:r>
      <w:r w:rsidR="0077573F">
        <w:rPr>
          <w:rFonts w:ascii="Palatino Linotype" w:hAnsi="Palatino Linotype"/>
          <w:sz w:val="22"/>
          <w:szCs w:val="22"/>
        </w:rPr>
        <w:t xml:space="preserve">The Task Force is scheduled to submit its recommendations to the </w:t>
      </w:r>
      <w:r w:rsidR="00FF1058">
        <w:rPr>
          <w:rFonts w:ascii="Palatino Linotype" w:hAnsi="Palatino Linotype"/>
          <w:sz w:val="22"/>
          <w:szCs w:val="22"/>
        </w:rPr>
        <w:t>CMAP B</w:t>
      </w:r>
      <w:r w:rsidR="0077573F">
        <w:rPr>
          <w:rFonts w:ascii="Palatino Linotype" w:hAnsi="Palatino Linotype"/>
          <w:sz w:val="22"/>
          <w:szCs w:val="22"/>
        </w:rPr>
        <w:t xml:space="preserve">oard </w:t>
      </w:r>
      <w:bookmarkStart w:id="0" w:name="_GoBack"/>
      <w:bookmarkEnd w:id="0"/>
      <w:r w:rsidR="0077573F">
        <w:rPr>
          <w:rFonts w:ascii="Palatino Linotype" w:hAnsi="Palatino Linotype"/>
          <w:sz w:val="22"/>
          <w:szCs w:val="22"/>
        </w:rPr>
        <w:t>in June 2014</w:t>
      </w:r>
      <w:r w:rsidR="00B64CB1" w:rsidRPr="00B64CB1">
        <w:rPr>
          <w:rFonts w:ascii="Palatino Linotype" w:hAnsi="Palatino Linotype"/>
          <w:sz w:val="22"/>
          <w:szCs w:val="22"/>
        </w:rPr>
        <w:t>.</w:t>
      </w:r>
      <w:r w:rsidR="008A2A42">
        <w:rPr>
          <w:rFonts w:ascii="Palatino Linotype" w:hAnsi="Palatino Linotype"/>
          <w:sz w:val="22"/>
          <w:szCs w:val="22"/>
        </w:rPr>
        <w:t xml:space="preserve"> The committee discussed how the Task Force’s work may correspond with other relevant policy initiatives, including reauthorization of MAP-21, the IDOT’s freight advisory council, and other some locally driven efforts in the region. </w:t>
      </w:r>
    </w:p>
    <w:p w:rsidR="00B64CB1" w:rsidRDefault="00B64CB1" w:rsidP="00B64CB1">
      <w:pPr>
        <w:tabs>
          <w:tab w:val="left" w:pos="540"/>
          <w:tab w:val="right" w:pos="9360"/>
        </w:tabs>
        <w:rPr>
          <w:rFonts w:ascii="Palatino Linotype" w:hAnsi="Palatino Linotype"/>
          <w:bCs/>
          <w:i/>
          <w:sz w:val="22"/>
          <w:szCs w:val="22"/>
        </w:rPr>
      </w:pPr>
    </w:p>
    <w:p w:rsidR="00E93D9B" w:rsidRPr="00575B67" w:rsidRDefault="00E93D9B" w:rsidP="00E93D9B">
      <w:pPr>
        <w:tabs>
          <w:tab w:val="left" w:pos="540"/>
          <w:tab w:val="right" w:pos="9360"/>
        </w:tabs>
        <w:ind w:left="540"/>
        <w:rPr>
          <w:rFonts w:ascii="Palatino Linotype" w:hAnsi="Palatino Linotype"/>
          <w:b/>
          <w:sz w:val="22"/>
          <w:szCs w:val="22"/>
        </w:rPr>
      </w:pPr>
    </w:p>
    <w:p w:rsidR="00B463F9" w:rsidRPr="00575B67" w:rsidRDefault="00376415" w:rsidP="00B463F9">
      <w:pPr>
        <w:numPr>
          <w:ilvl w:val="0"/>
          <w:numId w:val="2"/>
        </w:numPr>
        <w:tabs>
          <w:tab w:val="left" w:pos="540"/>
          <w:tab w:val="right" w:pos="9360"/>
        </w:tabs>
        <w:ind w:left="540" w:hanging="540"/>
        <w:rPr>
          <w:rFonts w:ascii="Palatino Linotype" w:hAnsi="Palatino Linotype"/>
          <w:b/>
          <w:sz w:val="22"/>
          <w:szCs w:val="22"/>
        </w:rPr>
      </w:pPr>
      <w:r w:rsidRPr="00575B67">
        <w:rPr>
          <w:rFonts w:ascii="Palatino Linotype" w:hAnsi="Palatino Linotype" w:cs="Arial"/>
          <w:b/>
          <w:sz w:val="22"/>
          <w:szCs w:val="22"/>
        </w:rPr>
        <w:t>Integrated Workf</w:t>
      </w:r>
      <w:r w:rsidR="000B76E7">
        <w:rPr>
          <w:rFonts w:ascii="Palatino Linotype" w:hAnsi="Palatino Linotype" w:cs="Arial"/>
          <w:b/>
          <w:sz w:val="22"/>
          <w:szCs w:val="22"/>
        </w:rPr>
        <w:t>orce Information System Update – D</w:t>
      </w:r>
      <w:r w:rsidR="001C707E" w:rsidRPr="00575B67">
        <w:rPr>
          <w:rFonts w:ascii="Palatino Linotype" w:hAnsi="Palatino Linotype" w:cs="Arial"/>
          <w:b/>
          <w:sz w:val="22"/>
          <w:szCs w:val="22"/>
        </w:rPr>
        <w:t>ena Al-Khatib, Chicago Cook Workforce Partnership</w:t>
      </w:r>
    </w:p>
    <w:p w:rsidR="00B463F9" w:rsidRPr="00575B67" w:rsidRDefault="001C707E" w:rsidP="00B463F9">
      <w:pPr>
        <w:tabs>
          <w:tab w:val="left" w:pos="540"/>
          <w:tab w:val="right" w:pos="9360"/>
        </w:tabs>
        <w:ind w:left="540"/>
        <w:rPr>
          <w:rFonts w:ascii="Palatino Linotype" w:hAnsi="Palatino Linotype"/>
          <w:sz w:val="22"/>
          <w:szCs w:val="22"/>
        </w:rPr>
      </w:pPr>
      <w:r w:rsidRPr="00575B67">
        <w:rPr>
          <w:rFonts w:ascii="Palatino Linotype" w:hAnsi="Palatino Linotype"/>
          <w:sz w:val="22"/>
          <w:szCs w:val="22"/>
        </w:rPr>
        <w:t xml:space="preserve">The Chicago Cook Workforce Partnership </w:t>
      </w:r>
      <w:r w:rsidR="000B76E7">
        <w:rPr>
          <w:rFonts w:ascii="Palatino Linotype" w:hAnsi="Palatino Linotype"/>
          <w:sz w:val="22"/>
          <w:szCs w:val="22"/>
        </w:rPr>
        <w:t>provided an overview and update on its development of the</w:t>
      </w:r>
      <w:r w:rsidRPr="00575B67">
        <w:rPr>
          <w:rFonts w:ascii="Palatino Linotype" w:hAnsi="Palatino Linotype"/>
          <w:sz w:val="22"/>
          <w:szCs w:val="22"/>
        </w:rPr>
        <w:t xml:space="preserve"> Integrated Workforce Information System (IWIS)</w:t>
      </w:r>
      <w:r w:rsidR="000B76E7">
        <w:rPr>
          <w:rFonts w:ascii="Palatino Linotype" w:hAnsi="Palatino Linotype"/>
          <w:sz w:val="22"/>
          <w:szCs w:val="22"/>
        </w:rPr>
        <w:t xml:space="preserve">.  The system will enable clients, case managers, supervisors, employers and others interacting with the workforce system to </w:t>
      </w:r>
      <w:r w:rsidR="00AB6C7D">
        <w:rPr>
          <w:rFonts w:ascii="Palatino Linotype" w:hAnsi="Palatino Linotype"/>
          <w:sz w:val="22"/>
          <w:szCs w:val="22"/>
        </w:rPr>
        <w:t xml:space="preserve">input, access and use data that are currently difficult to access or inaccessible.  This will enable policy makers and supervisors to </w:t>
      </w:r>
      <w:r w:rsidRPr="00575B67">
        <w:rPr>
          <w:rFonts w:ascii="Palatino Linotype" w:hAnsi="Palatino Linotype"/>
          <w:sz w:val="22"/>
          <w:szCs w:val="22"/>
        </w:rPr>
        <w:t>make data-informed decisions to improve services to both job seekers and employers and to enable funders to identify and support programs that work.</w:t>
      </w:r>
    </w:p>
    <w:p w:rsidR="006A689D" w:rsidRPr="00575B67" w:rsidRDefault="006A689D" w:rsidP="00B463F9">
      <w:pPr>
        <w:tabs>
          <w:tab w:val="left" w:pos="480"/>
          <w:tab w:val="left" w:pos="540"/>
          <w:tab w:val="right" w:pos="9360"/>
        </w:tabs>
        <w:rPr>
          <w:rFonts w:ascii="Palatino Linotype" w:hAnsi="Palatino Linotype"/>
          <w:sz w:val="22"/>
          <w:szCs w:val="22"/>
        </w:rPr>
      </w:pPr>
    </w:p>
    <w:p w:rsidR="0071089F" w:rsidRPr="00575B67" w:rsidRDefault="000B76E7" w:rsidP="0071089F">
      <w:pPr>
        <w:numPr>
          <w:ilvl w:val="0"/>
          <w:numId w:val="2"/>
        </w:numPr>
        <w:tabs>
          <w:tab w:val="left" w:pos="540"/>
          <w:tab w:val="right" w:pos="9360"/>
        </w:tabs>
        <w:ind w:left="540" w:hanging="540"/>
        <w:rPr>
          <w:rFonts w:ascii="Palatino Linotype" w:hAnsi="Palatino Linotype"/>
          <w:b/>
          <w:sz w:val="22"/>
          <w:szCs w:val="22"/>
        </w:rPr>
      </w:pPr>
      <w:r>
        <w:rPr>
          <w:rFonts w:ascii="Palatino Linotype" w:hAnsi="Palatino Linotype" w:cs="Arial"/>
          <w:b/>
          <w:sz w:val="22"/>
          <w:szCs w:val="22"/>
        </w:rPr>
        <w:t>Mission statement– J</w:t>
      </w:r>
      <w:r w:rsidR="008205BD" w:rsidRPr="00575B67">
        <w:rPr>
          <w:rFonts w:ascii="Palatino Linotype" w:hAnsi="Palatino Linotype" w:cs="Arial"/>
          <w:b/>
          <w:sz w:val="22"/>
          <w:szCs w:val="22"/>
        </w:rPr>
        <w:t>erry Weber, Committee Chair</w:t>
      </w:r>
    </w:p>
    <w:p w:rsidR="008205BD" w:rsidRPr="00575B67" w:rsidRDefault="000B76E7" w:rsidP="008205BD">
      <w:pPr>
        <w:tabs>
          <w:tab w:val="left" w:pos="540"/>
          <w:tab w:val="right" w:pos="9360"/>
        </w:tabs>
        <w:ind w:left="540"/>
        <w:rPr>
          <w:rFonts w:ascii="Palatino Linotype" w:hAnsi="Palatino Linotype"/>
          <w:sz w:val="22"/>
          <w:szCs w:val="22"/>
        </w:rPr>
      </w:pPr>
      <w:r>
        <w:rPr>
          <w:rFonts w:ascii="Palatino Linotype" w:hAnsi="Palatino Linotype"/>
          <w:sz w:val="22"/>
          <w:szCs w:val="22"/>
        </w:rPr>
        <w:t>The chair discussed the revisions to the draft</w:t>
      </w:r>
      <w:r w:rsidR="00575B67" w:rsidRPr="00575B67">
        <w:rPr>
          <w:rFonts w:ascii="Palatino Linotype" w:hAnsi="Palatino Linotype"/>
          <w:sz w:val="22"/>
          <w:szCs w:val="22"/>
        </w:rPr>
        <w:t xml:space="preserve"> mission statement </w:t>
      </w:r>
      <w:r>
        <w:rPr>
          <w:rFonts w:ascii="Palatino Linotype" w:hAnsi="Palatino Linotype"/>
          <w:sz w:val="22"/>
          <w:szCs w:val="22"/>
        </w:rPr>
        <w:t>based on the committee’s discussion in February.</w:t>
      </w:r>
      <w:r w:rsidR="00575B67" w:rsidRPr="00575B67">
        <w:rPr>
          <w:rFonts w:ascii="Palatino Linotype" w:hAnsi="Palatino Linotype"/>
          <w:sz w:val="22"/>
          <w:szCs w:val="22"/>
        </w:rPr>
        <w:t xml:space="preserve">  A final version will be provided in April for approval.</w:t>
      </w:r>
    </w:p>
    <w:p w:rsidR="0071089F" w:rsidRPr="00575B67" w:rsidRDefault="0071089F" w:rsidP="00B463F9">
      <w:pPr>
        <w:tabs>
          <w:tab w:val="left" w:pos="480"/>
          <w:tab w:val="left" w:pos="540"/>
          <w:tab w:val="right" w:pos="9360"/>
        </w:tabs>
        <w:rPr>
          <w:rFonts w:ascii="Palatino Linotype" w:hAnsi="Palatino Linotype"/>
          <w:sz w:val="22"/>
          <w:szCs w:val="22"/>
        </w:rPr>
      </w:pPr>
    </w:p>
    <w:p w:rsidR="006A689D" w:rsidRDefault="006A689D" w:rsidP="006A689D">
      <w:pPr>
        <w:numPr>
          <w:ilvl w:val="0"/>
          <w:numId w:val="2"/>
        </w:numPr>
        <w:tabs>
          <w:tab w:val="left" w:pos="480"/>
          <w:tab w:val="left" w:pos="540"/>
          <w:tab w:val="right" w:pos="9360"/>
        </w:tabs>
        <w:ind w:left="540" w:hanging="540"/>
        <w:rPr>
          <w:rFonts w:ascii="Palatino Linotype" w:hAnsi="Palatino Linotype" w:cs="Arial"/>
          <w:b/>
          <w:sz w:val="22"/>
          <w:szCs w:val="22"/>
        </w:rPr>
      </w:pPr>
      <w:r w:rsidRPr="00575B67">
        <w:rPr>
          <w:rFonts w:ascii="Palatino Linotype" w:hAnsi="Palatino Linotype" w:cs="Arial"/>
          <w:b/>
          <w:sz w:val="22"/>
          <w:szCs w:val="22"/>
        </w:rPr>
        <w:t>Other Business</w:t>
      </w:r>
    </w:p>
    <w:p w:rsidR="000B76E7" w:rsidRPr="000B76E7" w:rsidRDefault="000B76E7" w:rsidP="000B76E7">
      <w:pPr>
        <w:tabs>
          <w:tab w:val="left" w:pos="480"/>
          <w:tab w:val="left" w:pos="540"/>
          <w:tab w:val="right" w:pos="9360"/>
        </w:tabs>
        <w:ind w:left="540"/>
        <w:rPr>
          <w:rFonts w:ascii="Palatino Linotype" w:hAnsi="Palatino Linotype" w:cs="Arial"/>
          <w:sz w:val="22"/>
          <w:szCs w:val="22"/>
        </w:rPr>
      </w:pPr>
      <w:r>
        <w:rPr>
          <w:rFonts w:ascii="Palatino Linotype" w:hAnsi="Palatino Linotype" w:cs="Arial"/>
          <w:sz w:val="22"/>
          <w:szCs w:val="22"/>
        </w:rPr>
        <w:t>Staff provided a brief update to the committee on its state legislative monitoring activities and recent action taken by the board to support and oppose legislation that impacts the implementation of GO TO 2040.</w:t>
      </w:r>
    </w:p>
    <w:p w:rsidR="006A689D" w:rsidRPr="00575B67" w:rsidRDefault="006A689D" w:rsidP="006A689D">
      <w:pPr>
        <w:tabs>
          <w:tab w:val="left" w:pos="540"/>
          <w:tab w:val="right" w:pos="9360"/>
        </w:tabs>
        <w:ind w:left="1440"/>
        <w:rPr>
          <w:rFonts w:ascii="Palatino Linotype" w:hAnsi="Palatino Linotype" w:cs="Arial"/>
          <w:sz w:val="22"/>
          <w:szCs w:val="22"/>
        </w:rPr>
      </w:pPr>
    </w:p>
    <w:p w:rsidR="006A689D" w:rsidRPr="00575B67" w:rsidRDefault="006A689D" w:rsidP="006A689D">
      <w:pPr>
        <w:numPr>
          <w:ilvl w:val="0"/>
          <w:numId w:val="2"/>
        </w:numPr>
        <w:tabs>
          <w:tab w:val="left" w:pos="540"/>
          <w:tab w:val="right" w:pos="9360"/>
        </w:tabs>
        <w:ind w:left="540" w:hanging="540"/>
        <w:rPr>
          <w:rFonts w:ascii="Palatino Linotype" w:hAnsi="Palatino Linotype" w:cs="Arial"/>
          <w:sz w:val="22"/>
          <w:szCs w:val="22"/>
        </w:rPr>
      </w:pPr>
      <w:r w:rsidRPr="00575B67">
        <w:rPr>
          <w:rFonts w:ascii="Palatino Linotype" w:hAnsi="Palatino Linotype" w:cs="Arial"/>
          <w:b/>
          <w:sz w:val="22"/>
          <w:szCs w:val="22"/>
        </w:rPr>
        <w:t>Public Comment</w:t>
      </w:r>
    </w:p>
    <w:p w:rsidR="006A689D" w:rsidRPr="00575B67" w:rsidRDefault="000B76E7" w:rsidP="007C1C8F">
      <w:pPr>
        <w:tabs>
          <w:tab w:val="left" w:pos="540"/>
        </w:tabs>
        <w:ind w:left="540"/>
        <w:rPr>
          <w:rFonts w:ascii="Palatino Linotype" w:hAnsi="Palatino Linotype" w:cs="Arial"/>
          <w:sz w:val="22"/>
          <w:szCs w:val="22"/>
        </w:rPr>
      </w:pPr>
      <w:r>
        <w:rPr>
          <w:rFonts w:ascii="Palatino Linotype" w:hAnsi="Palatino Linotype" w:cs="Arial"/>
          <w:sz w:val="22"/>
          <w:szCs w:val="22"/>
        </w:rPr>
        <w:t>No public comment was provided.</w:t>
      </w:r>
    </w:p>
    <w:p w:rsidR="006A689D" w:rsidRPr="00575B67" w:rsidRDefault="006A689D" w:rsidP="006A689D">
      <w:pPr>
        <w:tabs>
          <w:tab w:val="left" w:pos="540"/>
        </w:tabs>
        <w:ind w:left="540"/>
        <w:rPr>
          <w:rFonts w:ascii="Palatino Linotype" w:hAnsi="Palatino Linotype" w:cs="Arial"/>
          <w:sz w:val="22"/>
          <w:szCs w:val="22"/>
        </w:rPr>
      </w:pPr>
    </w:p>
    <w:p w:rsidR="000B76E7" w:rsidRPr="000B76E7" w:rsidRDefault="006A689D" w:rsidP="006A689D">
      <w:pPr>
        <w:numPr>
          <w:ilvl w:val="0"/>
          <w:numId w:val="2"/>
        </w:numPr>
        <w:tabs>
          <w:tab w:val="left" w:pos="540"/>
        </w:tabs>
        <w:ind w:left="540" w:hanging="540"/>
        <w:rPr>
          <w:rFonts w:ascii="Palatino Linotype" w:hAnsi="Palatino Linotype" w:cs="Arial"/>
          <w:sz w:val="22"/>
          <w:szCs w:val="22"/>
        </w:rPr>
      </w:pPr>
      <w:r w:rsidRPr="00575B67">
        <w:rPr>
          <w:rFonts w:ascii="Palatino Linotype" w:hAnsi="Palatino Linotype" w:cs="Arial"/>
          <w:b/>
          <w:sz w:val="22"/>
          <w:szCs w:val="22"/>
        </w:rPr>
        <w:t>Next Meeting</w:t>
      </w:r>
    </w:p>
    <w:p w:rsidR="006A689D" w:rsidRPr="00575B67" w:rsidRDefault="006A689D" w:rsidP="000B76E7">
      <w:pPr>
        <w:tabs>
          <w:tab w:val="left" w:pos="540"/>
        </w:tabs>
        <w:ind w:left="540"/>
        <w:rPr>
          <w:rFonts w:ascii="Palatino Linotype" w:hAnsi="Palatino Linotype" w:cs="Arial"/>
          <w:sz w:val="22"/>
          <w:szCs w:val="22"/>
        </w:rPr>
      </w:pPr>
      <w:r w:rsidRPr="00575B67">
        <w:rPr>
          <w:rFonts w:ascii="Palatino Linotype" w:hAnsi="Palatino Linotype" w:cs="Arial"/>
          <w:sz w:val="22"/>
          <w:szCs w:val="22"/>
        </w:rPr>
        <w:t xml:space="preserve">The committee will meet next on </w:t>
      </w:r>
      <w:r w:rsidR="00D168F5" w:rsidRPr="00575B67">
        <w:rPr>
          <w:rFonts w:ascii="Palatino Linotype" w:hAnsi="Palatino Linotype" w:cs="Arial"/>
          <w:sz w:val="22"/>
          <w:szCs w:val="22"/>
        </w:rPr>
        <w:t>April 10</w:t>
      </w:r>
      <w:r w:rsidRPr="00575B67">
        <w:rPr>
          <w:rFonts w:ascii="Palatino Linotype" w:hAnsi="Palatino Linotype" w:cs="Arial"/>
          <w:sz w:val="22"/>
          <w:szCs w:val="22"/>
        </w:rPr>
        <w:t>,</w:t>
      </w:r>
      <w:r w:rsidRPr="00575B67">
        <w:rPr>
          <w:rFonts w:ascii="Palatino Linotype" w:hAnsi="Palatino Linotype" w:cs="Arial"/>
          <w:sz w:val="22"/>
          <w:szCs w:val="22"/>
          <w:vertAlign w:val="superscript"/>
        </w:rPr>
        <w:t xml:space="preserve"> </w:t>
      </w:r>
      <w:r w:rsidRPr="00575B67">
        <w:rPr>
          <w:rFonts w:ascii="Palatino Linotype" w:hAnsi="Palatino Linotype" w:cs="Arial"/>
          <w:sz w:val="22"/>
          <w:szCs w:val="22"/>
        </w:rPr>
        <w:t>2014</w:t>
      </w:r>
      <w:r w:rsidR="000B76E7">
        <w:rPr>
          <w:rFonts w:ascii="Palatino Linotype" w:hAnsi="Palatino Linotype" w:cs="Arial"/>
          <w:sz w:val="22"/>
          <w:szCs w:val="22"/>
        </w:rPr>
        <w:t>, at 9:00am.</w:t>
      </w:r>
    </w:p>
    <w:p w:rsidR="006A689D" w:rsidRPr="00575B67" w:rsidRDefault="006A689D" w:rsidP="006A689D">
      <w:pPr>
        <w:tabs>
          <w:tab w:val="left" w:pos="540"/>
        </w:tabs>
        <w:ind w:left="540" w:hanging="540"/>
        <w:rPr>
          <w:rFonts w:ascii="Palatino Linotype" w:hAnsi="Palatino Linotype" w:cs="Arial"/>
          <w:sz w:val="22"/>
          <w:szCs w:val="22"/>
        </w:rPr>
      </w:pPr>
    </w:p>
    <w:p w:rsidR="006A689D" w:rsidRDefault="000B76E7" w:rsidP="006A689D">
      <w:pPr>
        <w:numPr>
          <w:ilvl w:val="0"/>
          <w:numId w:val="2"/>
        </w:numPr>
        <w:tabs>
          <w:tab w:val="left" w:pos="540"/>
          <w:tab w:val="right" w:pos="9360"/>
        </w:tabs>
        <w:ind w:left="540" w:hanging="540"/>
        <w:rPr>
          <w:rFonts w:ascii="Palatino Linotype" w:hAnsi="Palatino Linotype" w:cs="Arial"/>
          <w:b/>
          <w:sz w:val="22"/>
          <w:szCs w:val="22"/>
        </w:rPr>
      </w:pPr>
      <w:r>
        <w:rPr>
          <w:rFonts w:ascii="Palatino Linotype" w:hAnsi="Palatino Linotype" w:cs="Arial"/>
          <w:b/>
          <w:sz w:val="22"/>
          <w:szCs w:val="22"/>
        </w:rPr>
        <w:lastRenderedPageBreak/>
        <w:t>Adjournment</w:t>
      </w:r>
    </w:p>
    <w:p w:rsidR="000B76E7" w:rsidRPr="000B76E7" w:rsidRDefault="000B76E7" w:rsidP="000B76E7">
      <w:pPr>
        <w:tabs>
          <w:tab w:val="left" w:pos="540"/>
          <w:tab w:val="right" w:pos="9360"/>
        </w:tabs>
        <w:ind w:left="540"/>
        <w:rPr>
          <w:rFonts w:ascii="Palatino Linotype" w:hAnsi="Palatino Linotype" w:cs="Arial"/>
          <w:sz w:val="22"/>
          <w:szCs w:val="22"/>
        </w:rPr>
      </w:pPr>
      <w:r>
        <w:rPr>
          <w:rFonts w:ascii="Palatino Linotype" w:hAnsi="Palatino Linotype" w:cs="Arial"/>
          <w:sz w:val="22"/>
          <w:szCs w:val="22"/>
        </w:rPr>
        <w:t>The meeting was called to a close at 11:05am.</w:t>
      </w:r>
    </w:p>
    <w:p w:rsidR="00840A6C" w:rsidRPr="00575B67" w:rsidRDefault="00840A6C" w:rsidP="00840A6C">
      <w:pPr>
        <w:pStyle w:val="ListParagraph"/>
        <w:rPr>
          <w:rFonts w:ascii="Palatino Linotype" w:hAnsi="Palatino Linotype" w:cs="Arial"/>
          <w:b/>
          <w:sz w:val="22"/>
          <w:szCs w:val="22"/>
        </w:rPr>
      </w:pPr>
    </w:p>
    <w:p w:rsidR="00840A6C" w:rsidRDefault="00840A6C" w:rsidP="00575B67">
      <w:pPr>
        <w:rPr>
          <w:rFonts w:ascii="Palatino Linotype" w:hAnsi="Palatino Linotype"/>
          <w:b/>
          <w:sz w:val="20"/>
          <w:szCs w:val="20"/>
        </w:rPr>
      </w:pPr>
    </w:p>
    <w:p w:rsidR="003B43AE" w:rsidRPr="000B76E7" w:rsidRDefault="003B43AE" w:rsidP="00575B67">
      <w:pPr>
        <w:rPr>
          <w:rFonts w:ascii="Palatino Linotype" w:hAnsi="Palatino Linotype"/>
          <w:b/>
          <w:sz w:val="22"/>
          <w:szCs w:val="20"/>
        </w:rPr>
      </w:pPr>
      <w:r w:rsidRPr="000B76E7">
        <w:rPr>
          <w:rFonts w:ascii="Palatino Linotype" w:hAnsi="Palatino Linotype"/>
          <w:b/>
          <w:sz w:val="22"/>
          <w:szCs w:val="20"/>
        </w:rPr>
        <w:t>Respectfully Submitted,</w:t>
      </w:r>
    </w:p>
    <w:p w:rsidR="003B43AE" w:rsidRPr="000B76E7" w:rsidRDefault="003B43AE" w:rsidP="00575B67">
      <w:pPr>
        <w:rPr>
          <w:rFonts w:ascii="Palatino Linotype" w:hAnsi="Palatino Linotype"/>
          <w:sz w:val="22"/>
          <w:szCs w:val="20"/>
        </w:rPr>
        <w:sectPr w:rsidR="003B43AE" w:rsidRPr="000B76E7" w:rsidSect="000B76E7">
          <w:footerReference w:type="first" r:id="rId9"/>
          <w:pgSz w:w="12240" w:h="15840" w:code="1"/>
          <w:pgMar w:top="1440" w:right="1080" w:bottom="1440" w:left="1080" w:header="720" w:footer="504" w:gutter="0"/>
          <w:cols w:space="720"/>
          <w:noEndnote/>
          <w:titlePg/>
          <w:docGrid w:linePitch="326"/>
        </w:sectPr>
      </w:pPr>
      <w:r w:rsidRPr="000B76E7">
        <w:rPr>
          <w:rFonts w:ascii="Palatino Linotype" w:hAnsi="Palatino Linotype"/>
          <w:sz w:val="22"/>
          <w:szCs w:val="20"/>
        </w:rPr>
        <w:t>Simone Weil</w:t>
      </w:r>
    </w:p>
    <w:p w:rsidR="00BC7AA7" w:rsidRPr="00575B67" w:rsidRDefault="00BC7AA7" w:rsidP="00AD482D">
      <w:pPr>
        <w:rPr>
          <w:rFonts w:ascii="Palatino Linotype" w:hAnsi="Palatino Linotype"/>
          <w:sz w:val="20"/>
          <w:szCs w:val="20"/>
        </w:rPr>
      </w:pPr>
    </w:p>
    <w:sectPr w:rsidR="00BC7AA7" w:rsidRPr="00575B67" w:rsidSect="00B64CB1">
      <w:type w:val="continuous"/>
      <w:pgSz w:w="12240" w:h="15840" w:code="1"/>
      <w:pgMar w:top="720" w:right="720" w:bottom="720" w:left="720" w:header="720" w:footer="720" w:gutter="0"/>
      <w:pgNumType w:start="0"/>
      <w:cols w:num="3"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F8" w:rsidRDefault="003F46F8">
      <w:r>
        <w:separator/>
      </w:r>
    </w:p>
  </w:endnote>
  <w:endnote w:type="continuationSeparator" w:id="0">
    <w:p w:rsidR="003F46F8" w:rsidRDefault="003F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rPr>
      <w:id w:val="-335545685"/>
      <w:docPartObj>
        <w:docPartGallery w:val="Page Numbers (Bottom of Page)"/>
        <w:docPartUnique/>
      </w:docPartObj>
    </w:sdtPr>
    <w:sdtEndPr>
      <w:rPr>
        <w:noProof/>
      </w:rPr>
    </w:sdtEndPr>
    <w:sdtContent>
      <w:p w:rsidR="00486FD4" w:rsidRPr="00486FD4" w:rsidRDefault="00486FD4">
        <w:pPr>
          <w:pStyle w:val="Footer"/>
          <w:jc w:val="right"/>
          <w:rPr>
            <w:rFonts w:ascii="Palatino Linotype" w:hAnsi="Palatino Linotype"/>
            <w:sz w:val="22"/>
          </w:rPr>
        </w:pPr>
        <w:r w:rsidRPr="00486FD4">
          <w:rPr>
            <w:rFonts w:ascii="Palatino Linotype" w:hAnsi="Palatino Linotype"/>
            <w:sz w:val="22"/>
          </w:rPr>
          <w:fldChar w:fldCharType="begin"/>
        </w:r>
        <w:r w:rsidRPr="00486FD4">
          <w:rPr>
            <w:rFonts w:ascii="Palatino Linotype" w:hAnsi="Palatino Linotype"/>
            <w:sz w:val="22"/>
          </w:rPr>
          <w:instrText xml:space="preserve"> PAGE   \* MERGEFORMAT </w:instrText>
        </w:r>
        <w:r w:rsidRPr="00486FD4">
          <w:rPr>
            <w:rFonts w:ascii="Palatino Linotype" w:hAnsi="Palatino Linotype"/>
            <w:sz w:val="22"/>
          </w:rPr>
          <w:fldChar w:fldCharType="separate"/>
        </w:r>
        <w:r w:rsidR="00FF1058">
          <w:rPr>
            <w:rFonts w:ascii="Palatino Linotype" w:hAnsi="Palatino Linotype"/>
            <w:noProof/>
            <w:sz w:val="22"/>
          </w:rPr>
          <w:t>1</w:t>
        </w:r>
        <w:r w:rsidRPr="00486FD4">
          <w:rPr>
            <w:rFonts w:ascii="Palatino Linotype" w:hAnsi="Palatino Linotype"/>
            <w:noProof/>
            <w:sz w:val="22"/>
          </w:rPr>
          <w:fldChar w:fldCharType="end"/>
        </w:r>
      </w:p>
    </w:sdtContent>
  </w:sdt>
  <w:p w:rsidR="0056108E" w:rsidRPr="004D1801" w:rsidRDefault="00FF1058" w:rsidP="004D1801">
    <w:pPr>
      <w:tabs>
        <w:tab w:val="center" w:pos="4680"/>
        <w:tab w:val="right" w:pos="936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F8" w:rsidRDefault="003F46F8">
      <w:r>
        <w:separator/>
      </w:r>
    </w:p>
  </w:footnote>
  <w:footnote w:type="continuationSeparator" w:id="0">
    <w:p w:rsidR="003F46F8" w:rsidRDefault="003F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AD5"/>
    <w:multiLevelType w:val="multilevel"/>
    <w:tmpl w:val="8F9CDE98"/>
    <w:lvl w:ilvl="0">
      <w:start w:val="3"/>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nsid w:val="1B875117"/>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72F87"/>
    <w:multiLevelType w:val="hybridMultilevel"/>
    <w:tmpl w:val="3A24C1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E23C1B"/>
    <w:multiLevelType w:val="hybridMultilevel"/>
    <w:tmpl w:val="3E72E8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1AF438C"/>
    <w:multiLevelType w:val="hybridMultilevel"/>
    <w:tmpl w:val="CDD88482"/>
    <w:lvl w:ilvl="0" w:tplc="AE6CE8F6">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2E51F8"/>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E1B78E3"/>
    <w:multiLevelType w:val="multilevel"/>
    <w:tmpl w:val="D750C6E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nsid w:val="61327A63"/>
    <w:multiLevelType w:val="multilevel"/>
    <w:tmpl w:val="1D2ECAB8"/>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6F90314E"/>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9D"/>
    <w:rsid w:val="000B76E7"/>
    <w:rsid w:val="00180E85"/>
    <w:rsid w:val="001826EE"/>
    <w:rsid w:val="00197AA7"/>
    <w:rsid w:val="001C707E"/>
    <w:rsid w:val="001D7F8D"/>
    <w:rsid w:val="00286C99"/>
    <w:rsid w:val="002B5C32"/>
    <w:rsid w:val="0030233F"/>
    <w:rsid w:val="00357E30"/>
    <w:rsid w:val="00376415"/>
    <w:rsid w:val="003B43AE"/>
    <w:rsid w:val="003F46F8"/>
    <w:rsid w:val="0041063C"/>
    <w:rsid w:val="004262B7"/>
    <w:rsid w:val="0045685C"/>
    <w:rsid w:val="00486FD4"/>
    <w:rsid w:val="004E6C22"/>
    <w:rsid w:val="00556159"/>
    <w:rsid w:val="005652A1"/>
    <w:rsid w:val="0057394D"/>
    <w:rsid w:val="00575B67"/>
    <w:rsid w:val="006A689D"/>
    <w:rsid w:val="006E647D"/>
    <w:rsid w:val="006E65D0"/>
    <w:rsid w:val="0071089F"/>
    <w:rsid w:val="0073271F"/>
    <w:rsid w:val="00766C5E"/>
    <w:rsid w:val="0077573F"/>
    <w:rsid w:val="007B1C7A"/>
    <w:rsid w:val="007C1C8F"/>
    <w:rsid w:val="00800AC5"/>
    <w:rsid w:val="008205BD"/>
    <w:rsid w:val="00840A6C"/>
    <w:rsid w:val="008A2A42"/>
    <w:rsid w:val="00A4122B"/>
    <w:rsid w:val="00AB6C7D"/>
    <w:rsid w:val="00AD482D"/>
    <w:rsid w:val="00B463F9"/>
    <w:rsid w:val="00B639C8"/>
    <w:rsid w:val="00B64CB1"/>
    <w:rsid w:val="00BB4BFA"/>
    <w:rsid w:val="00BC7AA7"/>
    <w:rsid w:val="00BE3855"/>
    <w:rsid w:val="00CE7CF4"/>
    <w:rsid w:val="00D168F5"/>
    <w:rsid w:val="00D55DA7"/>
    <w:rsid w:val="00E14BD7"/>
    <w:rsid w:val="00E93D9B"/>
    <w:rsid w:val="00EA2379"/>
    <w:rsid w:val="00ED1588"/>
    <w:rsid w:val="00F2472B"/>
    <w:rsid w:val="00F94FA6"/>
    <w:rsid w:val="00FB34D9"/>
    <w:rsid w:val="00FF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 w:type="paragraph" w:customStyle="1" w:styleId="Default">
    <w:name w:val="Default"/>
    <w:basedOn w:val="Normal"/>
    <w:rsid w:val="00B463F9"/>
    <w:pPr>
      <w:autoSpaceDE w:val="0"/>
      <w:autoSpaceDN w:val="0"/>
    </w:pPr>
    <w:rPr>
      <w:rFonts w:ascii="Palatino Linotype" w:eastAsiaTheme="minorHAnsi" w:hAnsi="Palatino Linotype"/>
      <w:color w:val="000000"/>
    </w:rPr>
  </w:style>
  <w:style w:type="paragraph" w:styleId="Header">
    <w:name w:val="header"/>
    <w:basedOn w:val="Normal"/>
    <w:link w:val="HeaderChar"/>
    <w:uiPriority w:val="99"/>
    <w:unhideWhenUsed/>
    <w:rsid w:val="00486FD4"/>
    <w:pPr>
      <w:tabs>
        <w:tab w:val="center" w:pos="4680"/>
        <w:tab w:val="right" w:pos="9360"/>
      </w:tabs>
    </w:pPr>
  </w:style>
  <w:style w:type="character" w:customStyle="1" w:styleId="HeaderChar">
    <w:name w:val="Header Char"/>
    <w:basedOn w:val="DefaultParagraphFont"/>
    <w:link w:val="Header"/>
    <w:uiPriority w:val="99"/>
    <w:rsid w:val="00486F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D4"/>
    <w:pPr>
      <w:tabs>
        <w:tab w:val="center" w:pos="4680"/>
        <w:tab w:val="right" w:pos="9360"/>
      </w:tabs>
    </w:pPr>
  </w:style>
  <w:style w:type="character" w:customStyle="1" w:styleId="FooterChar">
    <w:name w:val="Footer Char"/>
    <w:basedOn w:val="DefaultParagraphFont"/>
    <w:link w:val="Footer"/>
    <w:uiPriority w:val="99"/>
    <w:rsid w:val="00486F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 w:type="paragraph" w:customStyle="1" w:styleId="Default">
    <w:name w:val="Default"/>
    <w:basedOn w:val="Normal"/>
    <w:rsid w:val="00B463F9"/>
    <w:pPr>
      <w:autoSpaceDE w:val="0"/>
      <w:autoSpaceDN w:val="0"/>
    </w:pPr>
    <w:rPr>
      <w:rFonts w:ascii="Palatino Linotype" w:eastAsiaTheme="minorHAnsi" w:hAnsi="Palatino Linotype"/>
      <w:color w:val="000000"/>
    </w:rPr>
  </w:style>
  <w:style w:type="paragraph" w:styleId="Header">
    <w:name w:val="header"/>
    <w:basedOn w:val="Normal"/>
    <w:link w:val="HeaderChar"/>
    <w:uiPriority w:val="99"/>
    <w:unhideWhenUsed/>
    <w:rsid w:val="00486FD4"/>
    <w:pPr>
      <w:tabs>
        <w:tab w:val="center" w:pos="4680"/>
        <w:tab w:val="right" w:pos="9360"/>
      </w:tabs>
    </w:pPr>
  </w:style>
  <w:style w:type="character" w:customStyle="1" w:styleId="HeaderChar">
    <w:name w:val="Header Char"/>
    <w:basedOn w:val="DefaultParagraphFont"/>
    <w:link w:val="Header"/>
    <w:uiPriority w:val="99"/>
    <w:rsid w:val="00486F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D4"/>
    <w:pPr>
      <w:tabs>
        <w:tab w:val="center" w:pos="4680"/>
        <w:tab w:val="right" w:pos="9360"/>
      </w:tabs>
    </w:pPr>
  </w:style>
  <w:style w:type="character" w:customStyle="1" w:styleId="FooterChar">
    <w:name w:val="Footer Char"/>
    <w:basedOn w:val="DefaultParagraphFont"/>
    <w:link w:val="Footer"/>
    <w:uiPriority w:val="99"/>
    <w:rsid w:val="00486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9728">
      <w:bodyDiv w:val="1"/>
      <w:marLeft w:val="0"/>
      <w:marRight w:val="0"/>
      <w:marTop w:val="0"/>
      <w:marBottom w:val="0"/>
      <w:divBdr>
        <w:top w:val="none" w:sz="0" w:space="0" w:color="auto"/>
        <w:left w:val="none" w:sz="0" w:space="0" w:color="auto"/>
        <w:bottom w:val="none" w:sz="0" w:space="0" w:color="auto"/>
        <w:right w:val="none" w:sz="0" w:space="0" w:color="auto"/>
      </w:divBdr>
    </w:div>
    <w:div w:id="365909836">
      <w:bodyDiv w:val="1"/>
      <w:marLeft w:val="0"/>
      <w:marRight w:val="0"/>
      <w:marTop w:val="0"/>
      <w:marBottom w:val="0"/>
      <w:divBdr>
        <w:top w:val="none" w:sz="0" w:space="0" w:color="auto"/>
        <w:left w:val="none" w:sz="0" w:space="0" w:color="auto"/>
        <w:bottom w:val="none" w:sz="0" w:space="0" w:color="auto"/>
        <w:right w:val="none" w:sz="0" w:space="0" w:color="auto"/>
      </w:divBdr>
    </w:div>
    <w:div w:id="794907098">
      <w:bodyDiv w:val="1"/>
      <w:marLeft w:val="0"/>
      <w:marRight w:val="0"/>
      <w:marTop w:val="0"/>
      <w:marBottom w:val="0"/>
      <w:divBdr>
        <w:top w:val="none" w:sz="0" w:space="0" w:color="auto"/>
        <w:left w:val="none" w:sz="0" w:space="0" w:color="auto"/>
        <w:bottom w:val="none" w:sz="0" w:space="0" w:color="auto"/>
        <w:right w:val="none" w:sz="0" w:space="0" w:color="auto"/>
      </w:divBdr>
    </w:div>
    <w:div w:id="1439527630">
      <w:bodyDiv w:val="1"/>
      <w:marLeft w:val="0"/>
      <w:marRight w:val="0"/>
      <w:marTop w:val="0"/>
      <w:marBottom w:val="0"/>
      <w:divBdr>
        <w:top w:val="none" w:sz="0" w:space="0" w:color="auto"/>
        <w:left w:val="none" w:sz="0" w:space="0" w:color="auto"/>
        <w:bottom w:val="none" w:sz="0" w:space="0" w:color="auto"/>
        <w:right w:val="none" w:sz="0" w:space="0" w:color="auto"/>
      </w:divBdr>
    </w:div>
    <w:div w:id="1643461789">
      <w:bodyDiv w:val="1"/>
      <w:marLeft w:val="0"/>
      <w:marRight w:val="0"/>
      <w:marTop w:val="0"/>
      <w:marBottom w:val="0"/>
      <w:divBdr>
        <w:top w:val="none" w:sz="0" w:space="0" w:color="auto"/>
        <w:left w:val="none" w:sz="0" w:space="0" w:color="auto"/>
        <w:bottom w:val="none" w:sz="0" w:space="0" w:color="auto"/>
        <w:right w:val="none" w:sz="0" w:space="0" w:color="auto"/>
      </w:divBdr>
    </w:div>
    <w:div w:id="20022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Plagman</dc:creator>
  <cp:lastModifiedBy>Simone Weil</cp:lastModifiedBy>
  <cp:revision>14</cp:revision>
  <dcterms:created xsi:type="dcterms:W3CDTF">2014-03-13T18:51:00Z</dcterms:created>
  <dcterms:modified xsi:type="dcterms:W3CDTF">2014-03-17T15:52:00Z</dcterms:modified>
</cp:coreProperties>
</file>