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5" w:rsidRPr="00EB5BEA" w:rsidRDefault="0029412E" w:rsidP="00C27815">
      <w:pPr>
        <w:rPr>
          <w:sz w:val="24"/>
          <w:szCs w:val="24"/>
        </w:rPr>
      </w:pPr>
      <w:bookmarkStart w:id="0" w:name="_GoBack"/>
      <w:bookmarkEnd w:id="0"/>
      <w:r w:rsidRPr="00EB5BEA">
        <w:rPr>
          <w:noProof/>
          <w:sz w:val="24"/>
          <w:szCs w:val="24"/>
        </w:rPr>
        <w:drawing>
          <wp:inline distT="0" distB="0" distL="0" distR="0">
            <wp:extent cx="5943600" cy="699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1" w:rsidRPr="00EB5BEA" w:rsidRDefault="00BD3EF1" w:rsidP="00BD3EF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286B3A" w:rsidRPr="00EB5BEA" w:rsidRDefault="00286B3A" w:rsidP="00BD3EF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B5BEA">
        <w:rPr>
          <w:b/>
          <w:color w:val="000000" w:themeColor="text1"/>
          <w:sz w:val="24"/>
          <w:szCs w:val="24"/>
        </w:rPr>
        <w:t xml:space="preserve">Application </w:t>
      </w:r>
      <w:r w:rsidR="00BD3EF1" w:rsidRPr="00EB5BEA">
        <w:rPr>
          <w:b/>
          <w:color w:val="000000" w:themeColor="text1"/>
          <w:sz w:val="24"/>
          <w:szCs w:val="24"/>
        </w:rPr>
        <w:t>f</w:t>
      </w:r>
      <w:r w:rsidRPr="00EB5BEA">
        <w:rPr>
          <w:b/>
          <w:color w:val="000000" w:themeColor="text1"/>
          <w:sz w:val="24"/>
          <w:szCs w:val="24"/>
        </w:rPr>
        <w:t>orm</w:t>
      </w:r>
      <w:r w:rsidR="00BD3EF1" w:rsidRPr="00EB5BEA">
        <w:rPr>
          <w:b/>
          <w:color w:val="000000" w:themeColor="text1"/>
          <w:sz w:val="24"/>
          <w:szCs w:val="24"/>
        </w:rPr>
        <w:t>:</w:t>
      </w:r>
    </w:p>
    <w:p w:rsidR="00BD3EF1" w:rsidRPr="00EB5BEA" w:rsidRDefault="00BD3EF1" w:rsidP="00BD3EF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B5BEA">
        <w:rPr>
          <w:b/>
          <w:color w:val="000000" w:themeColor="text1"/>
          <w:sz w:val="24"/>
          <w:szCs w:val="24"/>
        </w:rPr>
        <w:t xml:space="preserve">Community Planning </w:t>
      </w:r>
      <w:r w:rsidR="003B6E6D" w:rsidRPr="00EB5BEA">
        <w:rPr>
          <w:b/>
          <w:color w:val="000000" w:themeColor="text1"/>
          <w:sz w:val="24"/>
          <w:szCs w:val="24"/>
        </w:rPr>
        <w:t xml:space="preserve">Program </w:t>
      </w:r>
      <w:r w:rsidRPr="00EB5BEA">
        <w:rPr>
          <w:b/>
          <w:color w:val="000000" w:themeColor="text1"/>
          <w:sz w:val="24"/>
          <w:szCs w:val="24"/>
        </w:rPr>
        <w:t>and</w:t>
      </w:r>
    </w:p>
    <w:p w:rsidR="00BD3EF1" w:rsidRPr="00EB5BEA" w:rsidRDefault="00BD3EF1" w:rsidP="00BD3EF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B5BEA">
        <w:rPr>
          <w:b/>
          <w:color w:val="000000" w:themeColor="text1"/>
          <w:sz w:val="24"/>
          <w:szCs w:val="24"/>
        </w:rPr>
        <w:t xml:space="preserve">Local Technical Assistance </w:t>
      </w:r>
      <w:r w:rsidR="003B6E6D" w:rsidRPr="00EB5BEA">
        <w:rPr>
          <w:b/>
          <w:color w:val="000000" w:themeColor="text1"/>
          <w:sz w:val="24"/>
          <w:szCs w:val="24"/>
        </w:rPr>
        <w:t>P</w:t>
      </w:r>
      <w:r w:rsidRPr="00EB5BEA">
        <w:rPr>
          <w:b/>
          <w:color w:val="000000" w:themeColor="text1"/>
          <w:sz w:val="24"/>
          <w:szCs w:val="24"/>
        </w:rPr>
        <w:t>rogram</w:t>
      </w:r>
    </w:p>
    <w:p w:rsidR="00286B3A" w:rsidRPr="00EB5BEA" w:rsidRDefault="00286B3A" w:rsidP="00BD3EF1">
      <w:pPr>
        <w:spacing w:after="0" w:line="240" w:lineRule="auto"/>
        <w:rPr>
          <w:b/>
          <w:sz w:val="24"/>
          <w:szCs w:val="24"/>
        </w:rPr>
      </w:pPr>
    </w:p>
    <w:p w:rsidR="00BD3EF1" w:rsidRPr="00EB5BEA" w:rsidRDefault="00DA2DAF" w:rsidP="00BD3EF1">
      <w:pPr>
        <w:spacing w:after="0" w:line="240" w:lineRule="auto"/>
        <w:rPr>
          <w:sz w:val="24"/>
          <w:szCs w:val="24"/>
        </w:rPr>
      </w:pPr>
      <w:r w:rsidRPr="00EB5BEA">
        <w:rPr>
          <w:b/>
          <w:sz w:val="24"/>
          <w:szCs w:val="24"/>
        </w:rPr>
        <w:t>DEADLINE</w:t>
      </w:r>
      <w:r w:rsidR="001338AB" w:rsidRPr="00EB5BEA">
        <w:rPr>
          <w:b/>
          <w:sz w:val="24"/>
          <w:szCs w:val="24"/>
        </w:rPr>
        <w:t xml:space="preserve">: </w:t>
      </w:r>
      <w:r w:rsidR="00F671FC" w:rsidRPr="00EB5BEA">
        <w:rPr>
          <w:b/>
          <w:color w:val="548DD4" w:themeColor="text2" w:themeTint="99"/>
          <w:sz w:val="24"/>
          <w:szCs w:val="24"/>
        </w:rPr>
        <w:t>Noon</w:t>
      </w:r>
      <w:r w:rsidR="0043475D" w:rsidRPr="00EB5BEA">
        <w:rPr>
          <w:b/>
          <w:color w:val="548DD4" w:themeColor="text2" w:themeTint="99"/>
          <w:sz w:val="24"/>
          <w:szCs w:val="24"/>
        </w:rPr>
        <w:t xml:space="preserve"> on </w:t>
      </w:r>
      <w:r w:rsidR="0051092D" w:rsidRPr="00EB5BEA">
        <w:rPr>
          <w:b/>
          <w:color w:val="548DD4" w:themeColor="text2" w:themeTint="99"/>
          <w:sz w:val="24"/>
          <w:szCs w:val="24"/>
        </w:rPr>
        <w:t>Thursday</w:t>
      </w:r>
      <w:r w:rsidR="0043475D" w:rsidRPr="00EB5BEA">
        <w:rPr>
          <w:b/>
          <w:color w:val="548DD4" w:themeColor="text2" w:themeTint="99"/>
          <w:sz w:val="24"/>
          <w:szCs w:val="24"/>
        </w:rPr>
        <w:t xml:space="preserve">, </w:t>
      </w:r>
      <w:r w:rsidR="00AD4BCE" w:rsidRPr="00EB5BEA">
        <w:rPr>
          <w:b/>
          <w:color w:val="548DD4" w:themeColor="text2" w:themeTint="99"/>
          <w:sz w:val="24"/>
          <w:szCs w:val="24"/>
        </w:rPr>
        <w:t>June 2</w:t>
      </w:r>
      <w:r w:rsidR="002A1F2C" w:rsidRPr="00EB5BEA">
        <w:rPr>
          <w:b/>
          <w:color w:val="548DD4" w:themeColor="text2" w:themeTint="99"/>
          <w:sz w:val="24"/>
          <w:szCs w:val="24"/>
        </w:rPr>
        <w:t>6</w:t>
      </w:r>
      <w:r w:rsidR="0043475D" w:rsidRPr="00EB5BEA">
        <w:rPr>
          <w:b/>
          <w:color w:val="548DD4" w:themeColor="text2" w:themeTint="99"/>
          <w:sz w:val="24"/>
          <w:szCs w:val="24"/>
        </w:rPr>
        <w:t>, 201</w:t>
      </w:r>
      <w:r w:rsidR="0051092D" w:rsidRPr="00EB5BEA">
        <w:rPr>
          <w:b/>
          <w:color w:val="548DD4" w:themeColor="text2" w:themeTint="99"/>
          <w:sz w:val="24"/>
          <w:szCs w:val="24"/>
        </w:rPr>
        <w:t>4</w:t>
      </w:r>
      <w:r w:rsidR="001338AB" w:rsidRPr="00EB5BEA">
        <w:rPr>
          <w:color w:val="548DD4" w:themeColor="text2" w:themeTint="99"/>
          <w:sz w:val="24"/>
          <w:szCs w:val="24"/>
        </w:rPr>
        <w:br/>
      </w:r>
    </w:p>
    <w:p w:rsidR="003D1718" w:rsidRPr="00EB5BEA" w:rsidRDefault="00AC7E14" w:rsidP="00BD3EF1">
      <w:pPr>
        <w:spacing w:after="0" w:line="240" w:lineRule="auto"/>
        <w:ind w:left="90"/>
        <w:rPr>
          <w:color w:val="548DD4" w:themeColor="text2" w:themeTint="99"/>
          <w:sz w:val="24"/>
          <w:szCs w:val="24"/>
        </w:rPr>
      </w:pPr>
      <w:r w:rsidRPr="00EB5BEA">
        <w:rPr>
          <w:sz w:val="24"/>
          <w:szCs w:val="24"/>
        </w:rPr>
        <w:t xml:space="preserve">This application form is online at </w:t>
      </w:r>
      <w:hyperlink r:id="rId8" w:history="1">
        <w:r w:rsidR="002A1F2C" w:rsidRPr="00EB5BEA">
          <w:rPr>
            <w:rStyle w:val="Hyperlink"/>
            <w:sz w:val="24"/>
            <w:szCs w:val="24"/>
          </w:rPr>
          <w:t>www.</w:t>
        </w:r>
        <w:r w:rsidR="00B638FE" w:rsidRPr="00EB5BEA">
          <w:rPr>
            <w:rStyle w:val="Hyperlink"/>
            <w:sz w:val="24"/>
            <w:szCs w:val="24"/>
          </w:rPr>
          <w:t>rtachicago.com/applications</w:t>
        </w:r>
      </w:hyperlink>
      <w:r w:rsidRPr="00EB5BEA">
        <w:rPr>
          <w:sz w:val="24"/>
          <w:szCs w:val="24"/>
        </w:rPr>
        <w:t xml:space="preserve">.  </w:t>
      </w:r>
      <w:r w:rsidR="00D96C8E" w:rsidRPr="00EB5BEA">
        <w:rPr>
          <w:sz w:val="24"/>
          <w:szCs w:val="24"/>
        </w:rPr>
        <w:t>You may submit the form</w:t>
      </w:r>
      <w:r w:rsidR="001760DD" w:rsidRPr="00EB5BEA">
        <w:rPr>
          <w:sz w:val="24"/>
          <w:szCs w:val="24"/>
        </w:rPr>
        <w:t xml:space="preserve"> by email to </w:t>
      </w:r>
      <w:hyperlink r:id="rId9" w:history="1">
        <w:r w:rsidR="001760DD" w:rsidRPr="00EB5BEA">
          <w:rPr>
            <w:rStyle w:val="Hyperlink"/>
            <w:sz w:val="24"/>
            <w:szCs w:val="24"/>
          </w:rPr>
          <w:t>applications@rtachicago.com</w:t>
        </w:r>
      </w:hyperlink>
      <w:r w:rsidR="001760DD" w:rsidRPr="00EB5BEA">
        <w:rPr>
          <w:sz w:val="24"/>
          <w:szCs w:val="24"/>
        </w:rPr>
        <w:t xml:space="preserve">.   </w:t>
      </w:r>
    </w:p>
    <w:p w:rsidR="00BD3EF1" w:rsidRPr="00EB5BEA" w:rsidRDefault="007C67CE" w:rsidP="00BD3EF1">
      <w:pPr>
        <w:spacing w:after="0" w:line="240" w:lineRule="auto"/>
        <w:ind w:left="90"/>
        <w:rPr>
          <w:color w:val="548DD4" w:themeColor="text2" w:themeTint="99"/>
          <w:sz w:val="24"/>
          <w:szCs w:val="24"/>
        </w:rPr>
      </w:pPr>
      <w:r w:rsidRPr="00EB5BEA">
        <w:rPr>
          <w:color w:val="548DD4" w:themeColor="text2" w:themeTint="99"/>
          <w:sz w:val="24"/>
          <w:szCs w:val="24"/>
        </w:rPr>
        <w:t xml:space="preserve">Upon receipt of application, you will receive an e-mail verifying that your application has been received.  </w:t>
      </w:r>
    </w:p>
    <w:p w:rsidR="00BD3EF1" w:rsidRDefault="00BD3EF1" w:rsidP="00BD3EF1">
      <w:pPr>
        <w:spacing w:after="0" w:line="240" w:lineRule="auto"/>
        <w:ind w:left="90"/>
        <w:rPr>
          <w:color w:val="548DD4" w:themeColor="text2" w:themeTint="99"/>
          <w:sz w:val="24"/>
          <w:szCs w:val="24"/>
        </w:rPr>
      </w:pPr>
    </w:p>
    <w:p w:rsidR="00503132" w:rsidRPr="00EB5BEA" w:rsidRDefault="00503132" w:rsidP="00BD3EF1">
      <w:pPr>
        <w:spacing w:after="0" w:line="240" w:lineRule="auto"/>
        <w:ind w:left="90"/>
        <w:rPr>
          <w:color w:val="548DD4" w:themeColor="text2" w:themeTint="99"/>
          <w:sz w:val="24"/>
          <w:szCs w:val="24"/>
        </w:rPr>
      </w:pPr>
    </w:p>
    <w:p w:rsidR="00324240" w:rsidRPr="00EB5BEA" w:rsidRDefault="00A822AD" w:rsidP="00BD3EF1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EB5BEA">
        <w:rPr>
          <w:b/>
          <w:color w:val="548DD4" w:themeColor="text2" w:themeTint="99"/>
          <w:sz w:val="24"/>
          <w:szCs w:val="24"/>
        </w:rPr>
        <w:t>1</w:t>
      </w:r>
      <w:r w:rsidR="004E2A7E" w:rsidRPr="00EB5BEA">
        <w:rPr>
          <w:b/>
          <w:color w:val="548DD4" w:themeColor="text2" w:themeTint="99"/>
          <w:sz w:val="24"/>
          <w:szCs w:val="24"/>
        </w:rPr>
        <w:t xml:space="preserve">. </w:t>
      </w:r>
      <w:r w:rsidR="00331242" w:rsidRPr="00EB5BEA">
        <w:rPr>
          <w:b/>
          <w:color w:val="548DD4" w:themeColor="text2" w:themeTint="99"/>
          <w:sz w:val="24"/>
          <w:szCs w:val="24"/>
        </w:rPr>
        <w:t>Name of Applicant:</w:t>
      </w:r>
    </w:p>
    <w:p w:rsidR="00051F81" w:rsidRPr="007A4B2E" w:rsidRDefault="00051F81" w:rsidP="00BD3EF1">
      <w:pPr>
        <w:spacing w:after="0" w:line="240" w:lineRule="auto"/>
        <w:rPr>
          <w:b/>
          <w:sz w:val="24"/>
          <w:szCs w:val="24"/>
        </w:rPr>
      </w:pPr>
      <w:r w:rsidRPr="007A4B2E">
        <w:rPr>
          <w:b/>
          <w:sz w:val="24"/>
          <w:szCs w:val="24"/>
        </w:rPr>
        <w:t>Village of Glen Ellyn, Illinois</w:t>
      </w:r>
    </w:p>
    <w:p w:rsidR="00BD3EF1" w:rsidRPr="007A4B2E" w:rsidRDefault="00BD3EF1" w:rsidP="00BD3EF1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A55FA4" w:rsidRPr="00EB5BEA" w:rsidRDefault="0043475D" w:rsidP="00BD3EF1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EB5BEA">
        <w:rPr>
          <w:b/>
          <w:color w:val="548DD4" w:themeColor="text2" w:themeTint="99"/>
          <w:sz w:val="24"/>
          <w:szCs w:val="24"/>
        </w:rPr>
        <w:t>2. Main Contact for Application</w:t>
      </w:r>
      <w:r w:rsidR="00A55FA4" w:rsidRPr="00EB5BEA">
        <w:rPr>
          <w:b/>
          <w:color w:val="548DD4" w:themeColor="text2" w:themeTint="99"/>
          <w:sz w:val="24"/>
          <w:szCs w:val="24"/>
        </w:rPr>
        <w:t xml:space="preserve"> (please include name, phone number and email)</w:t>
      </w:r>
      <w:r w:rsidRPr="00EB5BEA">
        <w:rPr>
          <w:b/>
          <w:color w:val="548DD4" w:themeColor="text2" w:themeTint="99"/>
          <w:sz w:val="24"/>
          <w:szCs w:val="24"/>
        </w:rPr>
        <w:t xml:space="preserve">: </w:t>
      </w:r>
    </w:p>
    <w:p w:rsidR="00051F81" w:rsidRPr="007A4B2E" w:rsidRDefault="00051F81" w:rsidP="00051F81">
      <w:pPr>
        <w:spacing w:after="0" w:line="240" w:lineRule="auto"/>
        <w:rPr>
          <w:b/>
          <w:sz w:val="24"/>
          <w:szCs w:val="24"/>
        </w:rPr>
      </w:pPr>
      <w:r w:rsidRPr="007A4B2E">
        <w:rPr>
          <w:b/>
          <w:sz w:val="24"/>
          <w:szCs w:val="24"/>
        </w:rPr>
        <w:t>Lauren Parisi, Planning Intern</w:t>
      </w:r>
    </w:p>
    <w:p w:rsidR="00051F81" w:rsidRPr="007A4B2E" w:rsidRDefault="00051F81" w:rsidP="00BD3EF1">
      <w:pPr>
        <w:spacing w:after="0" w:line="240" w:lineRule="auto"/>
        <w:rPr>
          <w:b/>
          <w:sz w:val="24"/>
          <w:szCs w:val="24"/>
        </w:rPr>
      </w:pPr>
      <w:r w:rsidRPr="007A4B2E">
        <w:rPr>
          <w:b/>
          <w:sz w:val="24"/>
          <w:szCs w:val="24"/>
        </w:rPr>
        <w:t>630.547.5246</w:t>
      </w:r>
    </w:p>
    <w:p w:rsidR="00BD3EF1" w:rsidRPr="00EB5BEA" w:rsidRDefault="00051F81" w:rsidP="00BD3EF1">
      <w:pPr>
        <w:spacing w:after="0" w:line="240" w:lineRule="auto"/>
        <w:rPr>
          <w:sz w:val="24"/>
          <w:szCs w:val="24"/>
        </w:rPr>
      </w:pPr>
      <w:r w:rsidRPr="007A4B2E">
        <w:rPr>
          <w:b/>
          <w:sz w:val="24"/>
          <w:szCs w:val="24"/>
        </w:rPr>
        <w:t>lparisi@glenellyn.org</w:t>
      </w:r>
      <w:r w:rsidR="005A4F9C" w:rsidRPr="007A4B2E">
        <w:rPr>
          <w:b/>
          <w:sz w:val="24"/>
          <w:szCs w:val="24"/>
        </w:rPr>
        <w:br/>
      </w:r>
    </w:p>
    <w:p w:rsidR="00BD3EF1" w:rsidRPr="00EB5BEA" w:rsidRDefault="00503034" w:rsidP="00BD3EF1">
      <w:pPr>
        <w:spacing w:after="0" w:line="240" w:lineRule="auto"/>
        <w:rPr>
          <w:rFonts w:cstheme="minorHAnsi"/>
          <w:sz w:val="24"/>
          <w:szCs w:val="24"/>
        </w:rPr>
      </w:pPr>
      <w:r w:rsidRPr="00EB5BEA">
        <w:rPr>
          <w:b/>
          <w:color w:val="548DD4" w:themeColor="text2" w:themeTint="99"/>
          <w:sz w:val="24"/>
          <w:szCs w:val="24"/>
        </w:rPr>
        <w:t>3</w:t>
      </w:r>
      <w:r w:rsidR="004E2A7E" w:rsidRPr="00EB5BEA">
        <w:rPr>
          <w:b/>
          <w:color w:val="548DD4" w:themeColor="text2" w:themeTint="99"/>
          <w:sz w:val="24"/>
          <w:szCs w:val="24"/>
        </w:rPr>
        <w:t xml:space="preserve">. </w:t>
      </w:r>
      <w:r w:rsidR="00331242" w:rsidRPr="00EB5BEA">
        <w:rPr>
          <w:b/>
          <w:color w:val="548DD4" w:themeColor="text2" w:themeTint="99"/>
          <w:sz w:val="24"/>
          <w:szCs w:val="24"/>
        </w:rPr>
        <w:t>Type of Applicant</w:t>
      </w:r>
      <w:r w:rsidR="000E17EB" w:rsidRPr="00EB5BEA">
        <w:rPr>
          <w:b/>
          <w:color w:val="548DD4" w:themeColor="text2" w:themeTint="99"/>
          <w:sz w:val="24"/>
          <w:szCs w:val="24"/>
        </w:rPr>
        <w:t xml:space="preserve"> (please check any that apply)</w:t>
      </w:r>
      <w:r w:rsidR="00331242" w:rsidRPr="00EB5BEA">
        <w:rPr>
          <w:b/>
          <w:color w:val="548DD4" w:themeColor="text2" w:themeTint="99"/>
          <w:sz w:val="24"/>
          <w:szCs w:val="24"/>
        </w:rPr>
        <w:t>:</w:t>
      </w:r>
      <w:r w:rsidR="00A822AD" w:rsidRPr="00EB5BEA">
        <w:rPr>
          <w:b/>
          <w:color w:val="548DD4" w:themeColor="text2" w:themeTint="99"/>
          <w:sz w:val="24"/>
          <w:szCs w:val="24"/>
        </w:rPr>
        <w:br/>
      </w:r>
    </w:p>
    <w:p w:rsidR="00BD3EF1" w:rsidRPr="00EB5BEA" w:rsidRDefault="000E17EB" w:rsidP="00BD3EF1">
      <w:pPr>
        <w:spacing w:after="0" w:line="240" w:lineRule="auto"/>
        <w:rPr>
          <w:sz w:val="24"/>
          <w:szCs w:val="24"/>
        </w:rPr>
      </w:pPr>
      <w:r w:rsidRPr="00EB5BEA">
        <w:rPr>
          <w:rFonts w:cstheme="minorHAnsi"/>
          <w:sz w:val="24"/>
          <w:szCs w:val="24"/>
        </w:rPr>
        <w:t>__</w:t>
      </w:r>
      <w:r w:rsidR="00051F81" w:rsidRPr="007A4B2E">
        <w:rPr>
          <w:rFonts w:cstheme="minorHAnsi"/>
          <w:b/>
          <w:sz w:val="24"/>
          <w:szCs w:val="24"/>
        </w:rPr>
        <w:t>X</w:t>
      </w:r>
      <w:r w:rsidRPr="00EB5BEA">
        <w:rPr>
          <w:rFonts w:cstheme="minorHAnsi"/>
          <w:sz w:val="24"/>
          <w:szCs w:val="24"/>
        </w:rPr>
        <w:t xml:space="preserve">__ </w:t>
      </w:r>
      <w:r w:rsidR="00B638FE" w:rsidRPr="00EB5BEA">
        <w:rPr>
          <w:sz w:val="24"/>
          <w:szCs w:val="24"/>
        </w:rPr>
        <w:t>Local government</w:t>
      </w:r>
      <w:r w:rsidRPr="00EB5BEA">
        <w:rPr>
          <w:sz w:val="24"/>
          <w:szCs w:val="24"/>
        </w:rPr>
        <w:br/>
      </w:r>
    </w:p>
    <w:p w:rsidR="00BD3EF1" w:rsidRPr="00EB5BEA" w:rsidRDefault="00B0616A" w:rsidP="00BD3EF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EB5BEA">
        <w:rPr>
          <w:sz w:val="24"/>
          <w:szCs w:val="24"/>
        </w:rPr>
        <w:t xml:space="preserve">____ </w:t>
      </w:r>
      <w:r w:rsidR="00B917EB" w:rsidRPr="00EB5BEA">
        <w:rPr>
          <w:sz w:val="24"/>
          <w:szCs w:val="24"/>
        </w:rPr>
        <w:t>Multijurisdictional</w:t>
      </w:r>
      <w:r w:rsidR="00250BFE" w:rsidRPr="00EB5BEA">
        <w:rPr>
          <w:sz w:val="24"/>
          <w:szCs w:val="24"/>
        </w:rPr>
        <w:t xml:space="preserve"> group</w:t>
      </w:r>
      <w:r w:rsidR="00BD3EF1" w:rsidRPr="00EB5BEA">
        <w:rPr>
          <w:sz w:val="24"/>
          <w:szCs w:val="24"/>
        </w:rPr>
        <w:t>*</w:t>
      </w:r>
      <w:r w:rsidR="000F42F4" w:rsidRPr="00EB5BEA">
        <w:rPr>
          <w:sz w:val="24"/>
          <w:szCs w:val="24"/>
        </w:rPr>
        <w:t xml:space="preserve"> </w:t>
      </w:r>
      <w:r w:rsidR="00784C55" w:rsidRPr="00EB5BEA">
        <w:rPr>
          <w:sz w:val="24"/>
          <w:szCs w:val="24"/>
        </w:rPr>
        <w:tab/>
      </w:r>
      <w:r w:rsidR="00784C55" w:rsidRPr="00EB5BEA">
        <w:rPr>
          <w:sz w:val="24"/>
          <w:szCs w:val="24"/>
        </w:rPr>
        <w:tab/>
      </w:r>
      <w:r w:rsidR="00784C55" w:rsidRPr="00EB5BEA">
        <w:rPr>
          <w:sz w:val="24"/>
          <w:szCs w:val="24"/>
        </w:rPr>
        <w:tab/>
      </w:r>
      <w:r w:rsidR="00784C55" w:rsidRPr="00EB5BEA">
        <w:rPr>
          <w:color w:val="000000" w:themeColor="text1"/>
          <w:sz w:val="24"/>
          <w:szCs w:val="24"/>
        </w:rPr>
        <w:t>P</w:t>
      </w:r>
      <w:r w:rsidR="007428F1" w:rsidRPr="00EB5BEA">
        <w:rPr>
          <w:color w:val="000000" w:themeColor="text1"/>
          <w:sz w:val="24"/>
          <w:szCs w:val="24"/>
        </w:rPr>
        <w:t>lease list the members of the group</w:t>
      </w:r>
      <w:r w:rsidR="00D42F1D" w:rsidRPr="00EB5BEA">
        <w:rPr>
          <w:color w:val="000000" w:themeColor="text1"/>
          <w:sz w:val="24"/>
          <w:szCs w:val="24"/>
        </w:rPr>
        <w:t xml:space="preserve"> (including </w:t>
      </w:r>
    </w:p>
    <w:p w:rsidR="00A822AD" w:rsidRPr="00EB5BEA" w:rsidRDefault="00BD3EF1" w:rsidP="00BD3EF1">
      <w:pPr>
        <w:spacing w:after="0" w:line="240" w:lineRule="auto"/>
        <w:rPr>
          <w:color w:val="000000" w:themeColor="text1"/>
          <w:sz w:val="24"/>
          <w:szCs w:val="24"/>
        </w:rPr>
      </w:pPr>
      <w:r w:rsidRPr="00EB5BEA">
        <w:rPr>
          <w:color w:val="000000" w:themeColor="text1"/>
          <w:sz w:val="24"/>
          <w:szCs w:val="24"/>
        </w:rPr>
        <w:tab/>
      </w:r>
      <w:r w:rsidRPr="00EB5BEA">
        <w:rPr>
          <w:color w:val="000000" w:themeColor="text1"/>
          <w:sz w:val="24"/>
          <w:szCs w:val="24"/>
        </w:rPr>
        <w:tab/>
      </w:r>
      <w:r w:rsidRPr="00EB5BEA">
        <w:rPr>
          <w:color w:val="000000" w:themeColor="text1"/>
          <w:sz w:val="24"/>
          <w:szCs w:val="24"/>
        </w:rPr>
        <w:tab/>
      </w:r>
      <w:r w:rsidRPr="00EB5BEA">
        <w:rPr>
          <w:color w:val="000000" w:themeColor="text1"/>
          <w:sz w:val="24"/>
          <w:szCs w:val="24"/>
        </w:rPr>
        <w:tab/>
      </w:r>
      <w:r w:rsidRPr="00EB5BEA">
        <w:rPr>
          <w:color w:val="000000" w:themeColor="text1"/>
          <w:sz w:val="24"/>
          <w:szCs w:val="24"/>
        </w:rPr>
        <w:tab/>
      </w:r>
      <w:r w:rsidRPr="00EB5BEA">
        <w:rPr>
          <w:color w:val="000000" w:themeColor="text1"/>
          <w:sz w:val="24"/>
          <w:szCs w:val="24"/>
        </w:rPr>
        <w:tab/>
      </w:r>
      <w:r w:rsidR="00D42F1D" w:rsidRPr="00EB5BEA">
        <w:rPr>
          <w:color w:val="000000" w:themeColor="text1"/>
          <w:sz w:val="24"/>
          <w:szCs w:val="24"/>
        </w:rPr>
        <w:t>government and nongovernmental organizations)</w:t>
      </w:r>
      <w:r w:rsidR="00784C55" w:rsidRPr="00EB5BEA">
        <w:rPr>
          <w:color w:val="000000" w:themeColor="text1"/>
          <w:sz w:val="24"/>
          <w:szCs w:val="24"/>
        </w:rPr>
        <w:t>:</w:t>
      </w:r>
    </w:p>
    <w:p w:rsidR="00784C55" w:rsidRPr="00EB5BEA" w:rsidRDefault="00784C55" w:rsidP="00BD3EF1">
      <w:pPr>
        <w:spacing w:after="0" w:line="240" w:lineRule="auto"/>
        <w:ind w:left="4320"/>
        <w:rPr>
          <w:color w:val="000000" w:themeColor="text1"/>
          <w:sz w:val="24"/>
          <w:szCs w:val="24"/>
        </w:rPr>
      </w:pPr>
      <w:r w:rsidRPr="00EB5BEA">
        <w:rPr>
          <w:sz w:val="24"/>
          <w:szCs w:val="24"/>
        </w:rPr>
        <w:t>__________________________________________</w:t>
      </w:r>
      <w:r w:rsidRPr="00EB5BEA">
        <w:rPr>
          <w:sz w:val="24"/>
          <w:szCs w:val="24"/>
        </w:rPr>
        <w:br/>
        <w:t>__________________________________________</w:t>
      </w:r>
      <w:r w:rsidRPr="00EB5BEA">
        <w:rPr>
          <w:sz w:val="24"/>
          <w:szCs w:val="24"/>
        </w:rPr>
        <w:br/>
        <w:t>__________________________________________</w:t>
      </w:r>
      <w:r w:rsidR="00A822AD" w:rsidRPr="00EB5BEA">
        <w:rPr>
          <w:sz w:val="24"/>
          <w:szCs w:val="24"/>
        </w:rPr>
        <w:tab/>
      </w:r>
    </w:p>
    <w:p w:rsidR="00BD3EF1" w:rsidRPr="00EB5BEA" w:rsidRDefault="00BD3EF1" w:rsidP="00BD3EF1">
      <w:pPr>
        <w:spacing w:after="0" w:line="240" w:lineRule="auto"/>
        <w:rPr>
          <w:sz w:val="24"/>
          <w:szCs w:val="24"/>
        </w:rPr>
      </w:pPr>
    </w:p>
    <w:p w:rsidR="00A822AD" w:rsidRPr="00EB5BEA" w:rsidRDefault="00B0616A" w:rsidP="00BD3EF1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100330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EB5BEA">
        <w:rPr>
          <w:sz w:val="24"/>
          <w:szCs w:val="24"/>
        </w:rPr>
        <w:t xml:space="preserve">____ </w:t>
      </w:r>
      <w:r w:rsidR="00250BFE" w:rsidRPr="00EB5BEA">
        <w:rPr>
          <w:sz w:val="24"/>
          <w:szCs w:val="24"/>
        </w:rPr>
        <w:t>N</w:t>
      </w:r>
      <w:r w:rsidR="000E17EB" w:rsidRPr="00EB5BEA">
        <w:rPr>
          <w:sz w:val="24"/>
          <w:szCs w:val="24"/>
        </w:rPr>
        <w:t>ongovernmental organization</w:t>
      </w:r>
      <w:r w:rsidR="00D42F1D" w:rsidRPr="00EB5BEA">
        <w:rPr>
          <w:sz w:val="24"/>
          <w:szCs w:val="24"/>
        </w:rPr>
        <w:t>*</w:t>
      </w:r>
      <w:r w:rsidR="00300F0D" w:rsidRPr="00EB5BEA">
        <w:rPr>
          <w:sz w:val="24"/>
          <w:szCs w:val="24"/>
        </w:rPr>
        <w:tab/>
      </w:r>
      <w:r w:rsidR="00300F0D" w:rsidRPr="00EB5BEA">
        <w:rPr>
          <w:sz w:val="24"/>
          <w:szCs w:val="24"/>
        </w:rPr>
        <w:tab/>
        <w:t>Name of local government partner(s):</w:t>
      </w:r>
    </w:p>
    <w:p w:rsidR="00DA2DAF" w:rsidRPr="00EB5BEA" w:rsidRDefault="00300F0D" w:rsidP="00BD3EF1">
      <w:pPr>
        <w:spacing w:after="0" w:line="240" w:lineRule="auto"/>
        <w:ind w:left="4320"/>
        <w:rPr>
          <w:sz w:val="24"/>
          <w:szCs w:val="24"/>
        </w:rPr>
      </w:pPr>
      <w:r w:rsidRPr="00EB5BEA">
        <w:rPr>
          <w:sz w:val="24"/>
          <w:szCs w:val="24"/>
        </w:rPr>
        <w:t>__________________________________________</w:t>
      </w:r>
      <w:r w:rsidRPr="00EB5BEA">
        <w:rPr>
          <w:sz w:val="24"/>
          <w:szCs w:val="24"/>
        </w:rPr>
        <w:br/>
        <w:t>__________________________________________</w:t>
      </w:r>
      <w:r w:rsidRPr="00EB5BEA">
        <w:rPr>
          <w:sz w:val="24"/>
          <w:szCs w:val="24"/>
        </w:rPr>
        <w:br/>
        <w:t>__________________________________________</w:t>
      </w:r>
    </w:p>
    <w:p w:rsidR="00CA64D7" w:rsidRPr="00EB5BEA" w:rsidRDefault="00CA64D7" w:rsidP="00BD3EF1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D42F1D" w:rsidRPr="00EB5BEA" w:rsidRDefault="00D42F1D" w:rsidP="00BD3EF1">
      <w:pPr>
        <w:spacing w:after="0" w:line="240" w:lineRule="auto"/>
        <w:rPr>
          <w:sz w:val="24"/>
          <w:szCs w:val="24"/>
        </w:rPr>
      </w:pPr>
      <w:r w:rsidRPr="00EB5BEA">
        <w:rPr>
          <w:sz w:val="24"/>
          <w:szCs w:val="24"/>
        </w:rPr>
        <w:t xml:space="preserve">*Applications submitted by </w:t>
      </w:r>
      <w:r w:rsidR="00BD3EF1" w:rsidRPr="00EB5BEA">
        <w:rPr>
          <w:sz w:val="24"/>
          <w:szCs w:val="24"/>
        </w:rPr>
        <w:t xml:space="preserve">multijurisdictional groups and </w:t>
      </w:r>
      <w:r w:rsidRPr="00EB5BEA">
        <w:rPr>
          <w:sz w:val="24"/>
          <w:szCs w:val="24"/>
        </w:rPr>
        <w:t xml:space="preserve">nongovernmental organizations must include a letter indicating support from </w:t>
      </w:r>
      <w:r w:rsidR="00BD3EF1" w:rsidRPr="00EB5BEA">
        <w:rPr>
          <w:sz w:val="24"/>
          <w:szCs w:val="24"/>
        </w:rPr>
        <w:t>each</w:t>
      </w:r>
      <w:r w:rsidRPr="00EB5BEA">
        <w:rPr>
          <w:sz w:val="24"/>
          <w:szCs w:val="24"/>
        </w:rPr>
        <w:t xml:space="preserve"> relevant local government.  See the FAQs for more information.</w:t>
      </w:r>
      <w:r w:rsidR="00B638FE" w:rsidRPr="00EB5BEA">
        <w:rPr>
          <w:sz w:val="24"/>
          <w:szCs w:val="24"/>
        </w:rPr>
        <w:t xml:space="preserve">  Nongovernmental applicants are strongly encouraged to contact CMAP or the RTA prior to submitting their application to discuss their project and the demonstration of local support.</w:t>
      </w:r>
    </w:p>
    <w:p w:rsidR="00BD3EF1" w:rsidRPr="00EB5BEA" w:rsidRDefault="00BD3EF1" w:rsidP="00BD3EF1">
      <w:pPr>
        <w:spacing w:after="0" w:line="240" w:lineRule="auto"/>
        <w:rPr>
          <w:sz w:val="24"/>
          <w:szCs w:val="24"/>
        </w:rPr>
      </w:pPr>
    </w:p>
    <w:p w:rsidR="00BD3EF1" w:rsidRPr="00EB5BEA" w:rsidRDefault="00BD3EF1" w:rsidP="00EB5BEA">
      <w:pPr>
        <w:rPr>
          <w:b/>
          <w:color w:val="548DD4" w:themeColor="text2" w:themeTint="99"/>
          <w:sz w:val="24"/>
          <w:szCs w:val="24"/>
        </w:rPr>
      </w:pPr>
      <w:r w:rsidRPr="00EB5BEA">
        <w:rPr>
          <w:b/>
          <w:color w:val="548DD4" w:themeColor="text2" w:themeTint="99"/>
          <w:sz w:val="24"/>
          <w:szCs w:val="24"/>
        </w:rPr>
        <w:t>4. Project Type (please check any that apply):</w:t>
      </w:r>
    </w:p>
    <w:p w:rsidR="00BD3EF1" w:rsidRPr="00EB5BEA" w:rsidRDefault="00BD3EF1" w:rsidP="00BD3EF1">
      <w:pPr>
        <w:spacing w:after="0" w:line="240" w:lineRule="auto"/>
        <w:rPr>
          <w:sz w:val="24"/>
          <w:szCs w:val="24"/>
        </w:rPr>
      </w:pPr>
      <w:r w:rsidRPr="00EB5BEA">
        <w:rPr>
          <w:sz w:val="24"/>
          <w:szCs w:val="24"/>
        </w:rPr>
        <w:t xml:space="preserve">Please check all </w:t>
      </w:r>
      <w:r w:rsidR="004C2D2D" w:rsidRPr="00EB5BEA">
        <w:rPr>
          <w:sz w:val="24"/>
          <w:szCs w:val="24"/>
        </w:rPr>
        <w:t>statements</w:t>
      </w:r>
      <w:r w:rsidRPr="00EB5BEA">
        <w:rPr>
          <w:sz w:val="24"/>
          <w:szCs w:val="24"/>
        </w:rPr>
        <w:t xml:space="preserve"> below that describe characteristics of your project.  (This will help us determine whether your project is best handled by CMAP or RTA.)</w:t>
      </w:r>
    </w:p>
    <w:p w:rsidR="00BD3EF1" w:rsidRPr="00EB5BEA" w:rsidRDefault="00BD3EF1" w:rsidP="00BD3EF1">
      <w:pPr>
        <w:spacing w:after="0" w:line="240" w:lineRule="auto"/>
        <w:rPr>
          <w:sz w:val="24"/>
          <w:szCs w:val="24"/>
        </w:rPr>
      </w:pPr>
    </w:p>
    <w:p w:rsidR="003D1718" w:rsidRPr="00EB5BEA" w:rsidRDefault="003D1718" w:rsidP="00B638FE">
      <w:pPr>
        <w:spacing w:after="0" w:line="240" w:lineRule="auto"/>
        <w:ind w:left="720" w:hanging="720"/>
        <w:rPr>
          <w:sz w:val="24"/>
          <w:szCs w:val="24"/>
        </w:rPr>
      </w:pPr>
      <w:r w:rsidRPr="00EB5BEA">
        <w:rPr>
          <w:sz w:val="24"/>
          <w:szCs w:val="24"/>
        </w:rPr>
        <w:t xml:space="preserve">____ My project </w:t>
      </w:r>
      <w:r w:rsidR="00B638FE" w:rsidRPr="00EB5BEA">
        <w:rPr>
          <w:sz w:val="24"/>
          <w:szCs w:val="24"/>
        </w:rPr>
        <w:t>involves preparation of a plan.</w:t>
      </w:r>
    </w:p>
    <w:p w:rsidR="003D1718" w:rsidRPr="00EB5BEA" w:rsidRDefault="003D1718" w:rsidP="00B638FE">
      <w:pPr>
        <w:spacing w:after="0" w:line="240" w:lineRule="auto"/>
        <w:ind w:left="720" w:hanging="720"/>
        <w:rPr>
          <w:sz w:val="24"/>
          <w:szCs w:val="24"/>
        </w:rPr>
      </w:pPr>
      <w:r w:rsidRPr="00EB5BEA">
        <w:rPr>
          <w:sz w:val="24"/>
          <w:szCs w:val="24"/>
        </w:rPr>
        <w:t>_</w:t>
      </w:r>
      <w:r w:rsidR="008851FF">
        <w:rPr>
          <w:sz w:val="24"/>
          <w:szCs w:val="24"/>
        </w:rPr>
        <w:t>X</w:t>
      </w:r>
      <w:r w:rsidR="00497173">
        <w:rPr>
          <w:sz w:val="24"/>
          <w:szCs w:val="24"/>
        </w:rPr>
        <w:t>__</w:t>
      </w:r>
      <w:r w:rsidRPr="00EB5BEA">
        <w:rPr>
          <w:sz w:val="24"/>
          <w:szCs w:val="24"/>
        </w:rPr>
        <w:t xml:space="preserve">My project </w:t>
      </w:r>
      <w:r w:rsidR="00B638FE" w:rsidRPr="00EB5BEA">
        <w:rPr>
          <w:sz w:val="24"/>
          <w:szCs w:val="24"/>
        </w:rPr>
        <w:t>helps to implement</w:t>
      </w:r>
      <w:r w:rsidRPr="00EB5BEA">
        <w:rPr>
          <w:sz w:val="24"/>
          <w:szCs w:val="24"/>
        </w:rPr>
        <w:t xml:space="preserve"> a past plan</w:t>
      </w:r>
      <w:r w:rsidR="00B638FE" w:rsidRPr="00EB5BEA">
        <w:rPr>
          <w:sz w:val="24"/>
          <w:szCs w:val="24"/>
        </w:rPr>
        <w:t>.</w:t>
      </w:r>
    </w:p>
    <w:p w:rsidR="00A87642" w:rsidRPr="00EB5BEA" w:rsidRDefault="00A87642" w:rsidP="00B638FE">
      <w:pPr>
        <w:spacing w:after="0" w:line="240" w:lineRule="auto"/>
        <w:ind w:left="720" w:hanging="720"/>
        <w:rPr>
          <w:sz w:val="24"/>
          <w:szCs w:val="24"/>
        </w:rPr>
      </w:pPr>
      <w:r w:rsidRPr="00EB5BEA">
        <w:rPr>
          <w:sz w:val="24"/>
          <w:szCs w:val="24"/>
        </w:rPr>
        <w:t>_</w:t>
      </w:r>
      <w:r w:rsidR="00051F81" w:rsidRPr="00EB5BEA">
        <w:rPr>
          <w:sz w:val="24"/>
          <w:szCs w:val="24"/>
        </w:rPr>
        <w:t>X</w:t>
      </w:r>
      <w:r w:rsidRPr="00EB5BEA">
        <w:rPr>
          <w:sz w:val="24"/>
          <w:szCs w:val="24"/>
        </w:rPr>
        <w:t>__My project links land use, transportation, and housing.</w:t>
      </w:r>
    </w:p>
    <w:p w:rsidR="00A87642" w:rsidRPr="00EB5BEA" w:rsidRDefault="00A87642" w:rsidP="00B638FE">
      <w:pPr>
        <w:spacing w:after="0" w:line="240" w:lineRule="auto"/>
        <w:ind w:left="720" w:hanging="720"/>
        <w:rPr>
          <w:sz w:val="24"/>
          <w:szCs w:val="24"/>
        </w:rPr>
      </w:pPr>
      <w:r w:rsidRPr="00EB5BEA">
        <w:rPr>
          <w:sz w:val="24"/>
          <w:szCs w:val="24"/>
        </w:rPr>
        <w:t>____ My project has direct relevance to public trans</w:t>
      </w:r>
      <w:r w:rsidR="000A5D46" w:rsidRPr="00EB5BEA">
        <w:rPr>
          <w:sz w:val="24"/>
          <w:szCs w:val="24"/>
        </w:rPr>
        <w:t xml:space="preserve">it and supports the use of the existing </w:t>
      </w:r>
      <w:r w:rsidR="00B638FE" w:rsidRPr="00EB5BEA">
        <w:rPr>
          <w:sz w:val="24"/>
          <w:szCs w:val="24"/>
        </w:rPr>
        <w:t xml:space="preserve">transit </w:t>
      </w:r>
      <w:r w:rsidR="000A5D46" w:rsidRPr="00EB5BEA">
        <w:rPr>
          <w:sz w:val="24"/>
          <w:szCs w:val="24"/>
        </w:rPr>
        <w:t>system</w:t>
      </w:r>
      <w:r w:rsidRPr="00EB5BEA">
        <w:rPr>
          <w:sz w:val="24"/>
          <w:szCs w:val="24"/>
        </w:rPr>
        <w:t>.</w:t>
      </w:r>
    </w:p>
    <w:p w:rsidR="00A87642" w:rsidRPr="00EB5BEA" w:rsidRDefault="00A87642" w:rsidP="00B638FE">
      <w:pPr>
        <w:spacing w:after="0" w:line="240" w:lineRule="auto"/>
        <w:ind w:left="720" w:hanging="720"/>
        <w:rPr>
          <w:sz w:val="24"/>
          <w:szCs w:val="24"/>
        </w:rPr>
      </w:pPr>
      <w:r w:rsidRPr="00EB5BEA">
        <w:rPr>
          <w:sz w:val="24"/>
          <w:szCs w:val="24"/>
        </w:rPr>
        <w:t xml:space="preserve">____ My project </w:t>
      </w:r>
      <w:r w:rsidR="00B638FE" w:rsidRPr="00EB5BEA">
        <w:rPr>
          <w:sz w:val="24"/>
          <w:szCs w:val="24"/>
        </w:rPr>
        <w:t>is not directly related to transportation or land use</w:t>
      </w:r>
      <w:r w:rsidRPr="00EB5BEA">
        <w:rPr>
          <w:sz w:val="24"/>
          <w:szCs w:val="24"/>
        </w:rPr>
        <w:t xml:space="preserve">, </w:t>
      </w:r>
      <w:r w:rsidR="00391AA3" w:rsidRPr="00EB5BEA">
        <w:rPr>
          <w:sz w:val="24"/>
          <w:szCs w:val="24"/>
        </w:rPr>
        <w:t xml:space="preserve">but </w:t>
      </w:r>
      <w:r w:rsidR="00C65C16" w:rsidRPr="00EB5BEA">
        <w:rPr>
          <w:sz w:val="24"/>
          <w:szCs w:val="24"/>
        </w:rPr>
        <w:t>implements GO TO 2040 in other ways.</w:t>
      </w:r>
    </w:p>
    <w:p w:rsidR="00BD3EF1" w:rsidRPr="00EB5BEA" w:rsidRDefault="00BD3EF1" w:rsidP="00BD3EF1">
      <w:pPr>
        <w:spacing w:after="0" w:line="240" w:lineRule="auto"/>
        <w:rPr>
          <w:sz w:val="24"/>
          <w:szCs w:val="24"/>
        </w:rPr>
      </w:pPr>
    </w:p>
    <w:p w:rsidR="00A87642" w:rsidRPr="00EB5BEA" w:rsidRDefault="00A87642" w:rsidP="00BD3EF1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EB5BEA">
        <w:rPr>
          <w:b/>
          <w:color w:val="548DD4" w:themeColor="text2" w:themeTint="99"/>
          <w:sz w:val="24"/>
          <w:szCs w:val="24"/>
        </w:rPr>
        <w:t>5. Project Location:</w:t>
      </w:r>
    </w:p>
    <w:p w:rsidR="00A87642" w:rsidRPr="00633527" w:rsidRDefault="00A87642" w:rsidP="00BD3EF1">
      <w:pPr>
        <w:spacing w:after="0" w:line="240" w:lineRule="auto"/>
        <w:rPr>
          <w:b/>
          <w:sz w:val="24"/>
          <w:szCs w:val="24"/>
        </w:rPr>
      </w:pPr>
      <w:r w:rsidRPr="00633527">
        <w:rPr>
          <w:b/>
          <w:sz w:val="24"/>
          <w:szCs w:val="24"/>
        </w:rPr>
        <w:t>Please provide a brief description of the location of your project.  You may include a map if that helps to describe location, but this is not required.  If your project helps to implement a past</w:t>
      </w:r>
      <w:r w:rsidR="005D1982" w:rsidRPr="00633527">
        <w:rPr>
          <w:b/>
          <w:sz w:val="24"/>
          <w:szCs w:val="24"/>
        </w:rPr>
        <w:t xml:space="preserve"> plan</w:t>
      </w:r>
      <w:r w:rsidRPr="00633527">
        <w:rPr>
          <w:b/>
          <w:sz w:val="24"/>
          <w:szCs w:val="24"/>
        </w:rPr>
        <w:t>, please include a link to that plan.</w:t>
      </w:r>
    </w:p>
    <w:p w:rsidR="002862C1" w:rsidRPr="00EB5BEA" w:rsidRDefault="002862C1" w:rsidP="00BD3EF1">
      <w:pPr>
        <w:spacing w:after="0" w:line="240" w:lineRule="auto"/>
        <w:rPr>
          <w:sz w:val="24"/>
          <w:szCs w:val="24"/>
        </w:rPr>
      </w:pPr>
    </w:p>
    <w:p w:rsidR="000045F2" w:rsidRDefault="008851FF" w:rsidP="00BD3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Village of Glen Ellyn is applying for a comprehensive zoning code update, which would affect the entire community. </w:t>
      </w:r>
    </w:p>
    <w:p w:rsidR="00743E1B" w:rsidRPr="00EB5BEA" w:rsidRDefault="00743E1B" w:rsidP="00BD3EF1">
      <w:pPr>
        <w:spacing w:after="0" w:line="240" w:lineRule="auto"/>
        <w:rPr>
          <w:sz w:val="24"/>
          <w:szCs w:val="24"/>
        </w:rPr>
      </w:pPr>
    </w:p>
    <w:p w:rsidR="003720F6" w:rsidRDefault="00633527" w:rsidP="00BD3EF1">
      <w:pPr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In 2001, the Village </w:t>
      </w:r>
      <w:r w:rsidR="00EA5892">
        <w:rPr>
          <w:sz w:val="24"/>
          <w:szCs w:val="24"/>
        </w:rPr>
        <w:t xml:space="preserve">of Glen Ellyn </w:t>
      </w:r>
      <w:r>
        <w:rPr>
          <w:sz w:val="24"/>
          <w:szCs w:val="24"/>
        </w:rPr>
        <w:t>adopted their Comprehensive Plan</w:t>
      </w:r>
      <w:r w:rsidR="008851FF">
        <w:rPr>
          <w:sz w:val="24"/>
          <w:szCs w:val="24"/>
        </w:rPr>
        <w:t>, which provides</w:t>
      </w:r>
      <w:r w:rsidRPr="00633527">
        <w:rPr>
          <w:sz w:val="24"/>
          <w:szCs w:val="24"/>
        </w:rPr>
        <w:t xml:space="preserve"> recommendations for land use, transportation, community facilities and public facilities.</w:t>
      </w:r>
      <w:r w:rsidR="00EA5892">
        <w:rPr>
          <w:sz w:val="24"/>
          <w:szCs w:val="24"/>
        </w:rPr>
        <w:t xml:space="preserve"> The second initiative under the implementation chapter is to review and update the Zoning Code.</w:t>
      </w:r>
      <w:r w:rsidR="000C5D9F">
        <w:rPr>
          <w:sz w:val="24"/>
          <w:szCs w:val="24"/>
        </w:rPr>
        <w:t xml:space="preserve"> </w:t>
      </w:r>
      <w:r w:rsidR="00846C84" w:rsidRPr="00EB5BEA">
        <w:rPr>
          <w:sz w:val="24"/>
          <w:szCs w:val="24"/>
        </w:rPr>
        <w:t xml:space="preserve">In 2009, the Village of Glen Ellyn </w:t>
      </w:r>
      <w:r w:rsidR="00D00AEC">
        <w:rPr>
          <w:sz w:val="24"/>
          <w:szCs w:val="24"/>
        </w:rPr>
        <w:t>also adopted a</w:t>
      </w:r>
      <w:r w:rsidR="00846C84" w:rsidRPr="00EB5BEA">
        <w:rPr>
          <w:sz w:val="24"/>
          <w:szCs w:val="24"/>
        </w:rPr>
        <w:t xml:space="preserve"> Downtown Strategic Plan</w:t>
      </w:r>
      <w:r w:rsidR="008851FF">
        <w:rPr>
          <w:sz w:val="24"/>
          <w:szCs w:val="24"/>
        </w:rPr>
        <w:t>, which</w:t>
      </w:r>
      <w:r w:rsidR="00846C84" w:rsidRPr="00EB5BEA">
        <w:rPr>
          <w:rFonts w:cstheme="minorHAnsi"/>
          <w:sz w:val="24"/>
          <w:szCs w:val="24"/>
        </w:rPr>
        <w:t xml:space="preserve"> </w:t>
      </w:r>
      <w:r w:rsidR="00846C84" w:rsidRPr="00EB5BEA">
        <w:rPr>
          <w:rFonts w:cstheme="minorHAnsi"/>
          <w:color w:val="000000"/>
          <w:sz w:val="24"/>
          <w:szCs w:val="24"/>
        </w:rPr>
        <w:t xml:space="preserve">articulates the community’s vision for the Downtown and contains a </w:t>
      </w:r>
      <w:r w:rsidR="008851FF">
        <w:rPr>
          <w:rFonts w:cstheme="minorHAnsi"/>
          <w:color w:val="000000"/>
          <w:sz w:val="24"/>
          <w:szCs w:val="24"/>
        </w:rPr>
        <w:t>10-20</w:t>
      </w:r>
      <w:r w:rsidR="00846C84" w:rsidRPr="00EB5BEA">
        <w:rPr>
          <w:rFonts w:cstheme="minorHAnsi"/>
          <w:color w:val="000000"/>
          <w:sz w:val="24"/>
          <w:szCs w:val="24"/>
        </w:rPr>
        <w:t xml:space="preserve"> year implementation strategy for achieving that vision. </w:t>
      </w:r>
      <w:r w:rsidR="000045F2" w:rsidRPr="00EB5BEA">
        <w:rPr>
          <w:rStyle w:val="Emphasis"/>
          <w:rFonts w:cstheme="minorHAnsi"/>
          <w:i w:val="0"/>
          <w:color w:val="000000"/>
          <w:sz w:val="24"/>
          <w:szCs w:val="24"/>
        </w:rPr>
        <w:t>The third init</w:t>
      </w:r>
      <w:r w:rsidR="002377F6">
        <w:rPr>
          <w:rStyle w:val="Emphasis"/>
          <w:rFonts w:cstheme="minorHAnsi"/>
          <w:i w:val="0"/>
          <w:color w:val="000000"/>
          <w:sz w:val="24"/>
          <w:szCs w:val="24"/>
        </w:rPr>
        <w:t xml:space="preserve">iative under the implementation </w:t>
      </w:r>
      <w:r w:rsidR="000045F2" w:rsidRPr="00EB5BEA">
        <w:rPr>
          <w:rStyle w:val="Emphasis"/>
          <w:rFonts w:cstheme="minorHAnsi"/>
          <w:i w:val="0"/>
          <w:color w:val="000000"/>
          <w:sz w:val="24"/>
          <w:szCs w:val="24"/>
        </w:rPr>
        <w:t>chapter</w:t>
      </w:r>
      <w:r w:rsidR="00EA5892">
        <w:rPr>
          <w:rStyle w:val="Emphasis"/>
          <w:rFonts w:cstheme="minorHAnsi"/>
          <w:i w:val="0"/>
          <w:color w:val="000000"/>
          <w:sz w:val="24"/>
          <w:szCs w:val="24"/>
        </w:rPr>
        <w:t xml:space="preserve"> </w:t>
      </w:r>
      <w:r w:rsidR="00575D03">
        <w:rPr>
          <w:rStyle w:val="Emphasis"/>
          <w:rFonts w:cstheme="minorHAnsi"/>
          <w:i w:val="0"/>
          <w:color w:val="000000"/>
          <w:sz w:val="24"/>
          <w:szCs w:val="24"/>
        </w:rPr>
        <w:t xml:space="preserve">references </w:t>
      </w:r>
      <w:r w:rsidR="00EA5892">
        <w:rPr>
          <w:rStyle w:val="Emphasis"/>
          <w:rFonts w:cstheme="minorHAnsi"/>
          <w:i w:val="0"/>
          <w:color w:val="000000"/>
          <w:sz w:val="24"/>
          <w:szCs w:val="24"/>
        </w:rPr>
        <w:t>reviewing and making updates to the Zoning Code</w:t>
      </w:r>
      <w:r w:rsidR="00497173">
        <w:rPr>
          <w:rStyle w:val="Emphasis"/>
          <w:rFonts w:cstheme="minorHAnsi"/>
          <w:i w:val="0"/>
          <w:color w:val="000000"/>
          <w:sz w:val="24"/>
          <w:szCs w:val="24"/>
        </w:rPr>
        <w:t xml:space="preserve"> regarding district boundaries, building heights, setbacks and permitted uses</w:t>
      </w:r>
      <w:r w:rsidR="009A6C43">
        <w:rPr>
          <w:rStyle w:val="Emphasis"/>
          <w:rFonts w:cstheme="minorHAnsi"/>
          <w:i w:val="0"/>
          <w:color w:val="000000"/>
          <w:sz w:val="24"/>
          <w:szCs w:val="24"/>
        </w:rPr>
        <w:t xml:space="preserve"> among other things</w:t>
      </w:r>
      <w:r w:rsidR="00EA5892">
        <w:rPr>
          <w:rStyle w:val="Emphasis"/>
          <w:rFonts w:cstheme="minorHAnsi"/>
          <w:i w:val="0"/>
          <w:color w:val="000000"/>
          <w:sz w:val="24"/>
          <w:szCs w:val="24"/>
        </w:rPr>
        <w:t>.</w:t>
      </w:r>
      <w:r>
        <w:rPr>
          <w:rFonts w:cstheme="minorHAnsi"/>
          <w:bCs/>
          <w:iCs/>
          <w:color w:val="000000"/>
          <w:sz w:val="24"/>
          <w:szCs w:val="24"/>
        </w:rPr>
        <w:t xml:space="preserve"> You can find Glen Ellyn’s Comprehensive Plan and Downtown Strategic Plan in their</w:t>
      </w:r>
      <w:r w:rsidR="004409D3" w:rsidRPr="00EB5BEA">
        <w:rPr>
          <w:rFonts w:cstheme="minorHAnsi"/>
          <w:bCs/>
          <w:iCs/>
          <w:color w:val="000000"/>
          <w:sz w:val="24"/>
          <w:szCs w:val="24"/>
        </w:rPr>
        <w:t xml:space="preserve"> entirety here: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</w:p>
    <w:p w:rsidR="003720F6" w:rsidRDefault="003720F6" w:rsidP="00BD3EF1">
      <w:pPr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</w:p>
    <w:p w:rsidR="00A87642" w:rsidRPr="00EB5BEA" w:rsidRDefault="00B0616A" w:rsidP="00BD3EF1">
      <w:pPr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  <w:hyperlink r:id="rId10" w:history="1">
        <w:r w:rsidR="004409D3" w:rsidRPr="00EB5BEA">
          <w:rPr>
            <w:rStyle w:val="Hyperlink"/>
            <w:rFonts w:cstheme="minorHAnsi"/>
            <w:bCs/>
            <w:iCs/>
            <w:sz w:val="24"/>
            <w:szCs w:val="24"/>
          </w:rPr>
          <w:t>http://www.glenellyn.org/Planning/PlanningPlansAndStudies.html</w:t>
        </w:r>
      </w:hyperlink>
    </w:p>
    <w:p w:rsidR="004409D3" w:rsidRPr="00EB5BEA" w:rsidRDefault="004409D3" w:rsidP="00BD3EF1">
      <w:pPr>
        <w:spacing w:after="0" w:line="240" w:lineRule="auto"/>
        <w:rPr>
          <w:rFonts w:cstheme="minorHAnsi"/>
          <w:bCs/>
          <w:iCs/>
          <w:color w:val="000000"/>
          <w:sz w:val="24"/>
          <w:szCs w:val="24"/>
        </w:rPr>
      </w:pPr>
    </w:p>
    <w:p w:rsidR="00A87642" w:rsidRPr="00EB5BEA" w:rsidRDefault="00A87642" w:rsidP="00BD3EF1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EB5BEA">
        <w:rPr>
          <w:b/>
          <w:color w:val="548DD4" w:themeColor="text2" w:themeTint="99"/>
          <w:sz w:val="24"/>
          <w:szCs w:val="24"/>
        </w:rPr>
        <w:t>6. Project Description:</w:t>
      </w:r>
    </w:p>
    <w:p w:rsidR="00AF4C75" w:rsidRPr="00EB5BEA" w:rsidRDefault="0025665C" w:rsidP="00BD3EF1">
      <w:pPr>
        <w:spacing w:after="0" w:line="240" w:lineRule="auto"/>
        <w:rPr>
          <w:sz w:val="24"/>
          <w:szCs w:val="24"/>
        </w:rPr>
      </w:pPr>
      <w:r w:rsidRPr="00EB5BEA">
        <w:rPr>
          <w:b/>
          <w:sz w:val="24"/>
          <w:szCs w:val="24"/>
        </w:rPr>
        <w:t>Please t</w:t>
      </w:r>
      <w:r w:rsidR="00A67AF7" w:rsidRPr="00EB5BEA">
        <w:rPr>
          <w:b/>
          <w:sz w:val="24"/>
          <w:szCs w:val="24"/>
        </w:rPr>
        <w:t>ell us what you would like to do in your community</w:t>
      </w:r>
      <w:r w:rsidRPr="00EB5BEA">
        <w:rPr>
          <w:b/>
          <w:sz w:val="24"/>
          <w:szCs w:val="24"/>
        </w:rPr>
        <w:t>, and what assistance is needed</w:t>
      </w:r>
      <w:r w:rsidR="000F42F4" w:rsidRPr="00633527">
        <w:rPr>
          <w:b/>
          <w:sz w:val="24"/>
          <w:szCs w:val="24"/>
        </w:rPr>
        <w:t xml:space="preserve">.  </w:t>
      </w:r>
      <w:r w:rsidR="00DE6128" w:rsidRPr="00633527">
        <w:rPr>
          <w:b/>
          <w:sz w:val="24"/>
          <w:szCs w:val="24"/>
        </w:rPr>
        <w:t>If</w:t>
      </w:r>
      <w:r w:rsidR="00EC574A" w:rsidRPr="00633527">
        <w:rPr>
          <w:b/>
          <w:sz w:val="24"/>
          <w:szCs w:val="24"/>
        </w:rPr>
        <w:t xml:space="preserve"> you have more than one idea</w:t>
      </w:r>
      <w:r w:rsidR="00DE6128" w:rsidRPr="00633527">
        <w:rPr>
          <w:b/>
          <w:sz w:val="24"/>
          <w:szCs w:val="24"/>
        </w:rPr>
        <w:t xml:space="preserve">, please </w:t>
      </w:r>
      <w:r w:rsidR="00100AE8" w:rsidRPr="00633527">
        <w:rPr>
          <w:b/>
          <w:sz w:val="24"/>
          <w:szCs w:val="24"/>
        </w:rPr>
        <w:t xml:space="preserve">submit </w:t>
      </w:r>
      <w:r w:rsidR="003D1718" w:rsidRPr="00633527">
        <w:rPr>
          <w:b/>
          <w:sz w:val="24"/>
          <w:szCs w:val="24"/>
        </w:rPr>
        <w:t xml:space="preserve">a separate application for each project.  </w:t>
      </w:r>
      <w:r w:rsidR="000F42F4" w:rsidRPr="00633527">
        <w:rPr>
          <w:b/>
          <w:sz w:val="24"/>
          <w:szCs w:val="24"/>
        </w:rPr>
        <w:t>Please be specific, but also brief</w:t>
      </w:r>
      <w:r w:rsidR="00A4718E" w:rsidRPr="00633527">
        <w:rPr>
          <w:b/>
          <w:sz w:val="24"/>
          <w:szCs w:val="24"/>
        </w:rPr>
        <w:t xml:space="preserve"> (less than </w:t>
      </w:r>
      <w:r w:rsidR="00243B30" w:rsidRPr="00633527">
        <w:rPr>
          <w:b/>
          <w:sz w:val="24"/>
          <w:szCs w:val="24"/>
        </w:rPr>
        <w:t>two</w:t>
      </w:r>
      <w:r w:rsidR="00A4718E" w:rsidRPr="00633527">
        <w:rPr>
          <w:b/>
          <w:sz w:val="24"/>
          <w:szCs w:val="24"/>
        </w:rPr>
        <w:t xml:space="preserve"> pages</w:t>
      </w:r>
      <w:r w:rsidR="005A2D46" w:rsidRPr="00633527">
        <w:rPr>
          <w:b/>
          <w:sz w:val="24"/>
          <w:szCs w:val="24"/>
        </w:rPr>
        <w:t xml:space="preserve"> per project idea</w:t>
      </w:r>
      <w:r w:rsidR="00A4718E" w:rsidRPr="00633527">
        <w:rPr>
          <w:b/>
          <w:sz w:val="24"/>
          <w:szCs w:val="24"/>
        </w:rPr>
        <w:t>)</w:t>
      </w:r>
      <w:r w:rsidRPr="00633527">
        <w:rPr>
          <w:b/>
          <w:sz w:val="24"/>
          <w:szCs w:val="24"/>
        </w:rPr>
        <w:t>—</w:t>
      </w:r>
      <w:r w:rsidR="003C2722" w:rsidRPr="00633527">
        <w:rPr>
          <w:b/>
          <w:sz w:val="24"/>
          <w:szCs w:val="24"/>
        </w:rPr>
        <w:t>we</w:t>
      </w:r>
      <w:r w:rsidRPr="00633527">
        <w:rPr>
          <w:b/>
          <w:sz w:val="24"/>
          <w:szCs w:val="24"/>
        </w:rPr>
        <w:t xml:space="preserve"> </w:t>
      </w:r>
      <w:r w:rsidR="003C2722" w:rsidRPr="00633527">
        <w:rPr>
          <w:b/>
          <w:sz w:val="24"/>
          <w:szCs w:val="24"/>
        </w:rPr>
        <w:t xml:space="preserve">simply want </w:t>
      </w:r>
      <w:r w:rsidR="000F42F4" w:rsidRPr="00633527">
        <w:rPr>
          <w:b/>
          <w:sz w:val="24"/>
          <w:szCs w:val="24"/>
        </w:rPr>
        <w:t xml:space="preserve">to have a basic </w:t>
      </w:r>
      <w:r w:rsidR="003C2722" w:rsidRPr="00633527">
        <w:rPr>
          <w:b/>
          <w:sz w:val="24"/>
          <w:szCs w:val="24"/>
        </w:rPr>
        <w:t xml:space="preserve">understanding of what you want to do. </w:t>
      </w:r>
      <w:r w:rsidR="001E6727" w:rsidRPr="00633527">
        <w:rPr>
          <w:b/>
          <w:sz w:val="24"/>
          <w:szCs w:val="24"/>
        </w:rPr>
        <w:t xml:space="preserve"> CMAP </w:t>
      </w:r>
      <w:r w:rsidR="00A87642" w:rsidRPr="00633527">
        <w:rPr>
          <w:b/>
          <w:sz w:val="24"/>
          <w:szCs w:val="24"/>
        </w:rPr>
        <w:t xml:space="preserve">and RTA </w:t>
      </w:r>
      <w:r w:rsidR="001E6727" w:rsidRPr="00633527">
        <w:rPr>
          <w:b/>
          <w:sz w:val="24"/>
          <w:szCs w:val="24"/>
        </w:rPr>
        <w:t>staff will follow-up with you if we need any additional information to fully u</w:t>
      </w:r>
      <w:r w:rsidR="00503034" w:rsidRPr="00633527">
        <w:rPr>
          <w:b/>
          <w:sz w:val="24"/>
          <w:szCs w:val="24"/>
        </w:rPr>
        <w:t xml:space="preserve">nderstand your proposed project. </w:t>
      </w:r>
      <w:r w:rsidR="00CA64D7" w:rsidRPr="00633527">
        <w:rPr>
          <w:b/>
          <w:sz w:val="24"/>
          <w:szCs w:val="24"/>
        </w:rPr>
        <w:br/>
      </w:r>
      <w:r w:rsidR="00CA64D7" w:rsidRPr="00633527">
        <w:rPr>
          <w:b/>
          <w:sz w:val="24"/>
          <w:szCs w:val="24"/>
        </w:rPr>
        <w:br/>
      </w:r>
      <w:r w:rsidR="00A822AD" w:rsidRPr="00633527">
        <w:rPr>
          <w:b/>
          <w:sz w:val="24"/>
          <w:szCs w:val="24"/>
        </w:rPr>
        <w:t>(</w:t>
      </w:r>
      <w:r w:rsidR="007428F1" w:rsidRPr="00633527">
        <w:rPr>
          <w:b/>
          <w:sz w:val="24"/>
          <w:szCs w:val="24"/>
        </w:rPr>
        <w:t xml:space="preserve">Please include any additional information that is relevant, </w:t>
      </w:r>
      <w:r w:rsidR="00A87642" w:rsidRPr="00633527">
        <w:rPr>
          <w:b/>
          <w:sz w:val="24"/>
          <w:szCs w:val="24"/>
        </w:rPr>
        <w:t>preferably by</w:t>
      </w:r>
      <w:r w:rsidR="007428F1" w:rsidRPr="00633527">
        <w:rPr>
          <w:b/>
          <w:sz w:val="24"/>
          <w:szCs w:val="24"/>
        </w:rPr>
        <w:t xml:space="preserve"> providing links to online documents.</w:t>
      </w:r>
      <w:r w:rsidR="00A822AD" w:rsidRPr="00633527">
        <w:rPr>
          <w:b/>
          <w:sz w:val="24"/>
          <w:szCs w:val="24"/>
        </w:rPr>
        <w:t>)</w:t>
      </w:r>
      <w:r w:rsidR="00A87642" w:rsidRPr="00633527">
        <w:rPr>
          <w:b/>
          <w:sz w:val="24"/>
          <w:szCs w:val="24"/>
        </w:rPr>
        <w:br/>
      </w:r>
    </w:p>
    <w:p w:rsidR="008851FF" w:rsidRDefault="008851FF" w:rsidP="000C5D9F">
      <w:pPr>
        <w:spacing w:after="0" w:line="240" w:lineRule="auto"/>
        <w:ind w:firstLine="720"/>
      </w:pPr>
    </w:p>
    <w:p w:rsidR="00AF65C7" w:rsidRDefault="00AF65C7" w:rsidP="000C5D9F">
      <w:pPr>
        <w:spacing w:after="0" w:line="240" w:lineRule="auto"/>
        <w:ind w:firstLine="720"/>
      </w:pPr>
    </w:p>
    <w:p w:rsidR="00AF65C7" w:rsidRDefault="00AF65C7" w:rsidP="000C5D9F">
      <w:pPr>
        <w:spacing w:after="0" w:line="240" w:lineRule="auto"/>
        <w:ind w:firstLine="720"/>
      </w:pPr>
    </w:p>
    <w:p w:rsidR="00AF65C7" w:rsidRDefault="00AF65C7" w:rsidP="000C5D9F">
      <w:pPr>
        <w:spacing w:after="0" w:line="240" w:lineRule="auto"/>
        <w:ind w:firstLine="720"/>
        <w:rPr>
          <w:sz w:val="24"/>
          <w:szCs w:val="24"/>
        </w:rPr>
      </w:pPr>
    </w:p>
    <w:p w:rsidR="003720F6" w:rsidRDefault="003720F6" w:rsidP="008C7702">
      <w:pPr>
        <w:pStyle w:val="NoSpacing"/>
        <w:rPr>
          <w:sz w:val="24"/>
          <w:szCs w:val="24"/>
        </w:rPr>
      </w:pPr>
    </w:p>
    <w:p w:rsidR="003720F6" w:rsidRPr="003720F6" w:rsidRDefault="003720F6" w:rsidP="008C7702">
      <w:pPr>
        <w:pStyle w:val="NoSpacing"/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Village of Glen Ellyn Zoning Code Update</w:t>
      </w:r>
    </w:p>
    <w:p w:rsidR="00777333" w:rsidRDefault="002529B9" w:rsidP="00FE694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Village of Glen Ellyn is </w:t>
      </w:r>
      <w:r w:rsidR="00575D03">
        <w:rPr>
          <w:sz w:val="24"/>
          <w:szCs w:val="24"/>
        </w:rPr>
        <w:t>requesting assistance with a</w:t>
      </w:r>
      <w:r>
        <w:rPr>
          <w:sz w:val="24"/>
          <w:szCs w:val="24"/>
        </w:rPr>
        <w:t xml:space="preserve"> comprehensive Zoning Co</w:t>
      </w:r>
      <w:r w:rsidR="00927D63">
        <w:rPr>
          <w:sz w:val="24"/>
          <w:szCs w:val="24"/>
        </w:rPr>
        <w:t xml:space="preserve">de update. </w:t>
      </w:r>
      <w:r w:rsidR="00E17D4C" w:rsidRPr="00B04516">
        <w:rPr>
          <w:sz w:val="24"/>
          <w:szCs w:val="24"/>
        </w:rPr>
        <w:t xml:space="preserve">Glen Ellyn has </w:t>
      </w:r>
      <w:r w:rsidR="00575D03">
        <w:rPr>
          <w:sz w:val="24"/>
          <w:szCs w:val="24"/>
        </w:rPr>
        <w:t>planned</w:t>
      </w:r>
      <w:r w:rsidR="00E17D4C" w:rsidRPr="00B04516">
        <w:rPr>
          <w:sz w:val="24"/>
          <w:szCs w:val="24"/>
        </w:rPr>
        <w:t xml:space="preserve"> to update </w:t>
      </w:r>
      <w:r w:rsidR="00540EEB" w:rsidRPr="00B04516">
        <w:rPr>
          <w:sz w:val="24"/>
          <w:szCs w:val="24"/>
        </w:rPr>
        <w:t>the</w:t>
      </w:r>
      <w:r w:rsidR="00E17D4C" w:rsidRPr="00B04516">
        <w:rPr>
          <w:sz w:val="24"/>
          <w:szCs w:val="24"/>
        </w:rPr>
        <w:t xml:space="preserve"> Zoning Code </w:t>
      </w:r>
      <w:r w:rsidR="00B66659" w:rsidRPr="00B04516">
        <w:rPr>
          <w:sz w:val="24"/>
          <w:szCs w:val="24"/>
        </w:rPr>
        <w:t xml:space="preserve">for </w:t>
      </w:r>
      <w:r w:rsidR="00575D03">
        <w:rPr>
          <w:sz w:val="24"/>
          <w:szCs w:val="24"/>
        </w:rPr>
        <w:t>the last several years, but has not been able to due to staffing and fund</w:t>
      </w:r>
      <w:r w:rsidR="009A6C43">
        <w:rPr>
          <w:sz w:val="24"/>
          <w:szCs w:val="24"/>
        </w:rPr>
        <w:t>ing</w:t>
      </w:r>
      <w:r w:rsidR="00575D03">
        <w:rPr>
          <w:sz w:val="24"/>
          <w:szCs w:val="24"/>
        </w:rPr>
        <w:t xml:space="preserve"> constraints</w:t>
      </w:r>
      <w:r w:rsidR="00B66659" w:rsidRPr="00B04516">
        <w:rPr>
          <w:sz w:val="24"/>
          <w:szCs w:val="24"/>
        </w:rPr>
        <w:t xml:space="preserve">. In </w:t>
      </w:r>
      <w:r w:rsidR="009306EB" w:rsidRPr="00B04516">
        <w:rPr>
          <w:sz w:val="24"/>
          <w:szCs w:val="24"/>
        </w:rPr>
        <w:t xml:space="preserve">January of 2014, </w:t>
      </w:r>
      <w:r w:rsidR="00D9565A" w:rsidRPr="00B04516">
        <w:rPr>
          <w:sz w:val="24"/>
          <w:szCs w:val="24"/>
        </w:rPr>
        <w:t xml:space="preserve">Glen Ellyn was named one of the fastest growing </w:t>
      </w:r>
      <w:r w:rsidR="00461662" w:rsidRPr="00B04516">
        <w:rPr>
          <w:sz w:val="24"/>
          <w:szCs w:val="24"/>
        </w:rPr>
        <w:t>communities</w:t>
      </w:r>
      <w:r w:rsidR="00D9565A" w:rsidRPr="00B04516">
        <w:rPr>
          <w:sz w:val="24"/>
          <w:szCs w:val="24"/>
        </w:rPr>
        <w:t xml:space="preserve"> in </w:t>
      </w:r>
      <w:r w:rsidR="00803062" w:rsidRPr="00B04516">
        <w:rPr>
          <w:sz w:val="24"/>
          <w:szCs w:val="24"/>
        </w:rPr>
        <w:t>Illinois based on populatio</w:t>
      </w:r>
      <w:r w:rsidR="000F6E92" w:rsidRPr="00B04516">
        <w:rPr>
          <w:sz w:val="24"/>
          <w:szCs w:val="24"/>
        </w:rPr>
        <w:t>n, employment and income growth</w:t>
      </w:r>
      <w:r w:rsidR="00D7544A" w:rsidRPr="00B04516">
        <w:rPr>
          <w:sz w:val="24"/>
          <w:szCs w:val="24"/>
        </w:rPr>
        <w:t xml:space="preserve">; however, the Zoning Code was not necessarily designed </w:t>
      </w:r>
      <w:r w:rsidR="002D3AE9" w:rsidRPr="00B04516">
        <w:rPr>
          <w:sz w:val="24"/>
          <w:szCs w:val="24"/>
        </w:rPr>
        <w:t xml:space="preserve">to </w:t>
      </w:r>
      <w:r w:rsidR="00B04516">
        <w:rPr>
          <w:sz w:val="24"/>
          <w:szCs w:val="24"/>
        </w:rPr>
        <w:t>support</w:t>
      </w:r>
      <w:r w:rsidR="002D3AE9" w:rsidRPr="00B04516">
        <w:rPr>
          <w:sz w:val="24"/>
          <w:szCs w:val="24"/>
        </w:rPr>
        <w:t xml:space="preserve"> this kind of rapid growth</w:t>
      </w:r>
      <w:r w:rsidR="000F6E92" w:rsidRPr="00B04516">
        <w:rPr>
          <w:sz w:val="24"/>
          <w:szCs w:val="24"/>
        </w:rPr>
        <w:t xml:space="preserve">. </w:t>
      </w:r>
      <w:r w:rsidR="00540EEB" w:rsidRPr="00B04516">
        <w:rPr>
          <w:sz w:val="24"/>
          <w:szCs w:val="24"/>
        </w:rPr>
        <w:t>As the current Z</w:t>
      </w:r>
      <w:r w:rsidR="00EB5BEA" w:rsidRPr="00B04516">
        <w:rPr>
          <w:sz w:val="24"/>
          <w:szCs w:val="24"/>
        </w:rPr>
        <w:t xml:space="preserve">oning Code </w:t>
      </w:r>
      <w:r w:rsidR="00D7544A" w:rsidRPr="00B04516">
        <w:rPr>
          <w:sz w:val="24"/>
          <w:szCs w:val="24"/>
        </w:rPr>
        <w:t>was adopted by the Village in</w:t>
      </w:r>
      <w:r w:rsidR="00EB5BEA" w:rsidRPr="00B04516">
        <w:rPr>
          <w:sz w:val="24"/>
          <w:szCs w:val="24"/>
        </w:rPr>
        <w:t xml:space="preserve"> 1989, </w:t>
      </w:r>
      <w:r w:rsidR="00012B97" w:rsidRPr="00B04516">
        <w:rPr>
          <w:sz w:val="24"/>
          <w:szCs w:val="24"/>
        </w:rPr>
        <w:t>a</w:t>
      </w:r>
      <w:r w:rsidR="00EB5BEA" w:rsidRPr="00B04516">
        <w:rPr>
          <w:sz w:val="24"/>
          <w:szCs w:val="24"/>
        </w:rPr>
        <w:t xml:space="preserve"> comprehensive update is </w:t>
      </w:r>
      <w:r w:rsidR="002D3AE9" w:rsidRPr="00B04516">
        <w:rPr>
          <w:sz w:val="24"/>
          <w:szCs w:val="24"/>
        </w:rPr>
        <w:t xml:space="preserve">both </w:t>
      </w:r>
      <w:r w:rsidR="00EB5BEA" w:rsidRPr="00B04516">
        <w:rPr>
          <w:sz w:val="24"/>
          <w:szCs w:val="24"/>
        </w:rPr>
        <w:t>m</w:t>
      </w:r>
      <w:r w:rsidR="00461662" w:rsidRPr="00B04516">
        <w:rPr>
          <w:sz w:val="24"/>
          <w:szCs w:val="24"/>
        </w:rPr>
        <w:t>uch needed and lo</w:t>
      </w:r>
      <w:r w:rsidR="00D7544A" w:rsidRPr="00B04516">
        <w:rPr>
          <w:sz w:val="24"/>
          <w:szCs w:val="24"/>
        </w:rPr>
        <w:t>ng overdue.</w:t>
      </w:r>
    </w:p>
    <w:p w:rsidR="009A6A3B" w:rsidRDefault="00D7544A" w:rsidP="00FE6940">
      <w:pPr>
        <w:pStyle w:val="NoSpacing"/>
        <w:ind w:firstLine="720"/>
        <w:rPr>
          <w:sz w:val="24"/>
          <w:szCs w:val="24"/>
        </w:rPr>
      </w:pPr>
      <w:r w:rsidRPr="00B04516">
        <w:rPr>
          <w:sz w:val="24"/>
          <w:szCs w:val="24"/>
        </w:rPr>
        <w:t>As mentioned above, a key initiative found within both Glen Ellyn’s Comprehensi</w:t>
      </w:r>
      <w:r w:rsidR="00012B97" w:rsidRPr="00B04516">
        <w:rPr>
          <w:sz w:val="24"/>
          <w:szCs w:val="24"/>
        </w:rPr>
        <w:t>ve Plan and Downtown Strategic P</w:t>
      </w:r>
      <w:r w:rsidRPr="00B04516">
        <w:rPr>
          <w:sz w:val="24"/>
          <w:szCs w:val="24"/>
        </w:rPr>
        <w:t xml:space="preserve">lan is to review and update the Zoning Code. Though </w:t>
      </w:r>
      <w:r w:rsidR="00012B97" w:rsidRPr="00B04516">
        <w:rPr>
          <w:sz w:val="24"/>
          <w:szCs w:val="24"/>
        </w:rPr>
        <w:t xml:space="preserve">various </w:t>
      </w:r>
      <w:r w:rsidR="002F4DDF" w:rsidRPr="00B04516">
        <w:rPr>
          <w:sz w:val="24"/>
          <w:szCs w:val="24"/>
        </w:rPr>
        <w:t>amendments</w:t>
      </w:r>
      <w:r w:rsidRPr="00B04516">
        <w:rPr>
          <w:sz w:val="24"/>
          <w:szCs w:val="24"/>
        </w:rPr>
        <w:t xml:space="preserve"> have</w:t>
      </w:r>
      <w:r w:rsidR="00012B97" w:rsidRPr="00B04516">
        <w:rPr>
          <w:sz w:val="24"/>
          <w:szCs w:val="24"/>
        </w:rPr>
        <w:t xml:space="preserve"> been made to the Zoning Code </w:t>
      </w:r>
      <w:r w:rsidR="002F4DDF" w:rsidRPr="00B04516">
        <w:rPr>
          <w:sz w:val="24"/>
          <w:szCs w:val="24"/>
        </w:rPr>
        <w:t>over</w:t>
      </w:r>
      <w:r w:rsidR="00012B97" w:rsidRPr="00B04516">
        <w:rPr>
          <w:sz w:val="24"/>
          <w:szCs w:val="24"/>
        </w:rPr>
        <w:t xml:space="preserve"> the years, </w:t>
      </w:r>
      <w:r w:rsidR="00A701CC" w:rsidRPr="00B04516">
        <w:rPr>
          <w:sz w:val="24"/>
          <w:szCs w:val="24"/>
        </w:rPr>
        <w:t xml:space="preserve">these </w:t>
      </w:r>
      <w:r w:rsidR="002F4DDF" w:rsidRPr="00B04516">
        <w:rPr>
          <w:sz w:val="24"/>
          <w:szCs w:val="24"/>
        </w:rPr>
        <w:t>amendments</w:t>
      </w:r>
      <w:r w:rsidR="00A701CC" w:rsidRPr="00B04516">
        <w:rPr>
          <w:sz w:val="24"/>
          <w:szCs w:val="24"/>
        </w:rPr>
        <w:t xml:space="preserve"> have generally been made</w:t>
      </w:r>
      <w:r w:rsidR="002D3AE9" w:rsidRPr="00B04516">
        <w:rPr>
          <w:sz w:val="24"/>
          <w:szCs w:val="24"/>
        </w:rPr>
        <w:t xml:space="preserve"> in a piecemeal fashion in </w:t>
      </w:r>
      <w:r w:rsidR="00997F01" w:rsidRPr="00B04516">
        <w:rPr>
          <w:sz w:val="24"/>
          <w:szCs w:val="24"/>
        </w:rPr>
        <w:t xml:space="preserve">response to </w:t>
      </w:r>
      <w:r w:rsidR="001C4CBA" w:rsidRPr="00B04516">
        <w:rPr>
          <w:sz w:val="24"/>
          <w:szCs w:val="24"/>
        </w:rPr>
        <w:t xml:space="preserve">existing </w:t>
      </w:r>
      <w:r w:rsidR="002F4DDF" w:rsidRPr="00B04516">
        <w:rPr>
          <w:sz w:val="24"/>
          <w:szCs w:val="24"/>
        </w:rPr>
        <w:t xml:space="preserve">demands </w:t>
      </w:r>
      <w:r w:rsidR="00313689" w:rsidRPr="00B04516">
        <w:rPr>
          <w:sz w:val="24"/>
          <w:szCs w:val="24"/>
        </w:rPr>
        <w:t>of the community. As a res</w:t>
      </w:r>
      <w:r w:rsidR="002F4DDF" w:rsidRPr="00B04516">
        <w:rPr>
          <w:sz w:val="24"/>
          <w:szCs w:val="24"/>
        </w:rPr>
        <w:t xml:space="preserve">ult, the Code can be inconsistent and difficult for users to interpret. </w:t>
      </w:r>
      <w:r w:rsidR="00312016" w:rsidRPr="00B04516">
        <w:rPr>
          <w:sz w:val="24"/>
          <w:szCs w:val="24"/>
        </w:rPr>
        <w:t xml:space="preserve">Ideally, </w:t>
      </w:r>
      <w:r w:rsidR="00B04516">
        <w:rPr>
          <w:sz w:val="24"/>
          <w:szCs w:val="24"/>
        </w:rPr>
        <w:t>an updated</w:t>
      </w:r>
      <w:r w:rsidR="008851FF" w:rsidRPr="00B04516">
        <w:rPr>
          <w:sz w:val="24"/>
          <w:szCs w:val="24"/>
        </w:rPr>
        <w:t xml:space="preserve"> </w:t>
      </w:r>
      <w:r w:rsidR="00312016" w:rsidRPr="00B04516">
        <w:rPr>
          <w:sz w:val="24"/>
          <w:szCs w:val="24"/>
        </w:rPr>
        <w:t xml:space="preserve">Zoning </w:t>
      </w:r>
      <w:r w:rsidR="008851FF" w:rsidRPr="00B04516">
        <w:rPr>
          <w:sz w:val="24"/>
          <w:szCs w:val="24"/>
        </w:rPr>
        <w:t>Code</w:t>
      </w:r>
      <w:r w:rsidR="00B04516">
        <w:rPr>
          <w:sz w:val="24"/>
          <w:szCs w:val="24"/>
        </w:rPr>
        <w:t xml:space="preserve"> would</w:t>
      </w:r>
      <w:r w:rsidR="00312016" w:rsidRPr="00B04516">
        <w:rPr>
          <w:sz w:val="24"/>
          <w:szCs w:val="24"/>
        </w:rPr>
        <w:t xml:space="preserve"> </w:t>
      </w:r>
      <w:r w:rsidR="008851FF" w:rsidRPr="00B04516">
        <w:rPr>
          <w:sz w:val="24"/>
          <w:szCs w:val="24"/>
        </w:rPr>
        <w:t xml:space="preserve">reflect the initiatives found within </w:t>
      </w:r>
      <w:r w:rsidR="00B04516">
        <w:rPr>
          <w:sz w:val="24"/>
          <w:szCs w:val="24"/>
        </w:rPr>
        <w:t xml:space="preserve">Glen Ellyn’s </w:t>
      </w:r>
      <w:r w:rsidR="008851FF" w:rsidRPr="00B04516">
        <w:rPr>
          <w:sz w:val="24"/>
          <w:szCs w:val="24"/>
        </w:rPr>
        <w:t>Comprehensive and Downtown Strategic Plans</w:t>
      </w:r>
      <w:r w:rsidR="00FE6940">
        <w:rPr>
          <w:sz w:val="24"/>
          <w:szCs w:val="24"/>
        </w:rPr>
        <w:t xml:space="preserve"> and anticipate the needs of the community in the future</w:t>
      </w:r>
      <w:r w:rsidR="00AF65C7">
        <w:rPr>
          <w:sz w:val="24"/>
          <w:szCs w:val="24"/>
        </w:rPr>
        <w:t>.</w:t>
      </w:r>
    </w:p>
    <w:p w:rsidR="00CF7106" w:rsidRDefault="00D40EA4" w:rsidP="00FE6940">
      <w:pPr>
        <w:pStyle w:val="NoSpacing"/>
        <w:ind w:firstLine="720"/>
        <w:rPr>
          <w:sz w:val="24"/>
          <w:szCs w:val="24"/>
        </w:rPr>
      </w:pPr>
      <w:r w:rsidRPr="00B04516">
        <w:rPr>
          <w:sz w:val="24"/>
          <w:szCs w:val="24"/>
        </w:rPr>
        <w:t xml:space="preserve">In alignment with </w:t>
      </w:r>
      <w:r w:rsidR="00997F01" w:rsidRPr="00B04516">
        <w:rPr>
          <w:sz w:val="24"/>
          <w:szCs w:val="24"/>
        </w:rPr>
        <w:t>CMAP’s GOTO 2040</w:t>
      </w:r>
      <w:r w:rsidR="009A6C43">
        <w:rPr>
          <w:sz w:val="24"/>
          <w:szCs w:val="24"/>
        </w:rPr>
        <w:t xml:space="preserve"> Plan</w:t>
      </w:r>
      <w:r w:rsidR="00997F01" w:rsidRPr="00B04516">
        <w:rPr>
          <w:sz w:val="24"/>
          <w:szCs w:val="24"/>
        </w:rPr>
        <w:t xml:space="preserve">, </w:t>
      </w:r>
      <w:r w:rsidR="00F45BDD">
        <w:rPr>
          <w:sz w:val="24"/>
          <w:szCs w:val="24"/>
        </w:rPr>
        <w:t>both of these Plans</w:t>
      </w:r>
      <w:r w:rsidR="00584088" w:rsidRPr="00B04516">
        <w:rPr>
          <w:sz w:val="24"/>
          <w:szCs w:val="24"/>
        </w:rPr>
        <w:t xml:space="preserve"> promote </w:t>
      </w:r>
      <w:r w:rsidR="009A6A3B">
        <w:rPr>
          <w:sz w:val="24"/>
          <w:szCs w:val="24"/>
        </w:rPr>
        <w:t>transit</w:t>
      </w:r>
      <w:r w:rsidR="002377F6">
        <w:rPr>
          <w:sz w:val="24"/>
          <w:szCs w:val="24"/>
        </w:rPr>
        <w:t>-</w:t>
      </w:r>
      <w:r w:rsidR="009A6A3B">
        <w:rPr>
          <w:sz w:val="24"/>
          <w:szCs w:val="24"/>
        </w:rPr>
        <w:t>oriented</w:t>
      </w:r>
      <w:r w:rsidR="00584088" w:rsidRPr="00B04516">
        <w:rPr>
          <w:sz w:val="24"/>
          <w:szCs w:val="24"/>
        </w:rPr>
        <w:t xml:space="preserve"> development and the maintenance </w:t>
      </w:r>
      <w:r w:rsidR="002529B9">
        <w:rPr>
          <w:sz w:val="24"/>
          <w:szCs w:val="24"/>
        </w:rPr>
        <w:t>of open space, which could be better regulated and even encouraged within an updated Zoning Code.</w:t>
      </w:r>
      <w:r w:rsidR="009A6A3B">
        <w:rPr>
          <w:sz w:val="24"/>
          <w:szCs w:val="24"/>
        </w:rPr>
        <w:t xml:space="preserve"> As Glen Ellyn is in the process of finalizing their Village-wide Bike Plan, </w:t>
      </w:r>
      <w:r w:rsidR="00D00AEC">
        <w:rPr>
          <w:sz w:val="24"/>
          <w:szCs w:val="24"/>
        </w:rPr>
        <w:t>different bicycle regulations c</w:t>
      </w:r>
      <w:r w:rsidR="009A6A3B">
        <w:rPr>
          <w:sz w:val="24"/>
          <w:szCs w:val="24"/>
        </w:rPr>
        <w:t>ould be put into pl</w:t>
      </w:r>
      <w:r w:rsidR="005A2A75">
        <w:rPr>
          <w:sz w:val="24"/>
          <w:szCs w:val="24"/>
        </w:rPr>
        <w:t>ace such as parking</w:t>
      </w:r>
      <w:r w:rsidR="009A6C43">
        <w:rPr>
          <w:sz w:val="24"/>
          <w:szCs w:val="24"/>
        </w:rPr>
        <w:t xml:space="preserve"> requirements</w:t>
      </w:r>
      <w:r w:rsidR="005A2A75">
        <w:rPr>
          <w:sz w:val="24"/>
          <w:szCs w:val="24"/>
        </w:rPr>
        <w:t xml:space="preserve"> for bicycles. In general, parking requirements for all types of transportation need to be reevaluated Village-wide. G</w:t>
      </w:r>
      <w:r w:rsidR="00777333">
        <w:rPr>
          <w:sz w:val="24"/>
          <w:szCs w:val="24"/>
        </w:rPr>
        <w:t xml:space="preserve">reen building practices </w:t>
      </w:r>
      <w:r w:rsidR="00D00AEC">
        <w:rPr>
          <w:sz w:val="24"/>
          <w:szCs w:val="24"/>
        </w:rPr>
        <w:t>could also</w:t>
      </w:r>
      <w:r w:rsidR="00777333">
        <w:rPr>
          <w:sz w:val="24"/>
          <w:szCs w:val="24"/>
        </w:rPr>
        <w:t xml:space="preserve"> be encouraged within the Zoning Code by</w:t>
      </w:r>
      <w:r w:rsidR="00D00AEC">
        <w:rPr>
          <w:sz w:val="24"/>
          <w:szCs w:val="24"/>
        </w:rPr>
        <w:t xml:space="preserve"> establishing new standards and</w:t>
      </w:r>
      <w:r w:rsidR="00777333">
        <w:rPr>
          <w:sz w:val="24"/>
          <w:szCs w:val="24"/>
        </w:rPr>
        <w:t xml:space="preserve"> offering </w:t>
      </w:r>
      <w:r w:rsidR="00D00AEC">
        <w:rPr>
          <w:sz w:val="24"/>
          <w:szCs w:val="24"/>
        </w:rPr>
        <w:t xml:space="preserve">different incentives. </w:t>
      </w:r>
      <w:r w:rsidR="00777333">
        <w:rPr>
          <w:sz w:val="24"/>
          <w:szCs w:val="24"/>
        </w:rPr>
        <w:t>Glen Ellyn</w:t>
      </w:r>
      <w:r w:rsidR="00D00AEC">
        <w:rPr>
          <w:sz w:val="24"/>
          <w:szCs w:val="24"/>
        </w:rPr>
        <w:t>’s 2009 Downtown Strategic Plan also encourages the Village to explore</w:t>
      </w:r>
      <w:r w:rsidR="00777333">
        <w:rPr>
          <w:sz w:val="24"/>
          <w:szCs w:val="24"/>
        </w:rPr>
        <w:t xml:space="preserve"> the possibility of using a form-</w:t>
      </w:r>
      <w:r w:rsidR="00E71D43">
        <w:rPr>
          <w:sz w:val="24"/>
          <w:szCs w:val="24"/>
        </w:rPr>
        <w:t>based code</w:t>
      </w:r>
      <w:r w:rsidR="00D00AEC">
        <w:rPr>
          <w:sz w:val="24"/>
          <w:szCs w:val="24"/>
        </w:rPr>
        <w:t xml:space="preserve"> in the central business district</w:t>
      </w:r>
      <w:r w:rsidR="00E71D43">
        <w:rPr>
          <w:sz w:val="24"/>
          <w:szCs w:val="24"/>
        </w:rPr>
        <w:t xml:space="preserve"> and </w:t>
      </w:r>
      <w:r w:rsidR="00D00AEC">
        <w:rPr>
          <w:sz w:val="24"/>
          <w:szCs w:val="24"/>
        </w:rPr>
        <w:t>we hope</w:t>
      </w:r>
      <w:r w:rsidR="009A6C43">
        <w:rPr>
          <w:sz w:val="24"/>
          <w:szCs w:val="24"/>
        </w:rPr>
        <w:t xml:space="preserve"> to explore this option </w:t>
      </w:r>
      <w:r w:rsidR="00E71D43">
        <w:rPr>
          <w:sz w:val="24"/>
          <w:szCs w:val="24"/>
        </w:rPr>
        <w:t>further if/w</w:t>
      </w:r>
      <w:r w:rsidR="008C7702">
        <w:rPr>
          <w:sz w:val="24"/>
          <w:szCs w:val="24"/>
        </w:rPr>
        <w:t>hen the Zoning Code is updated.</w:t>
      </w:r>
    </w:p>
    <w:p w:rsidR="00AF65C7" w:rsidRDefault="00927D63" w:rsidP="00FE694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Glen Ellyn is </w:t>
      </w:r>
      <w:r w:rsidR="009A6A3B">
        <w:rPr>
          <w:sz w:val="24"/>
          <w:szCs w:val="24"/>
        </w:rPr>
        <w:t xml:space="preserve">also </w:t>
      </w:r>
      <w:r>
        <w:rPr>
          <w:sz w:val="24"/>
          <w:szCs w:val="24"/>
        </w:rPr>
        <w:t>looking to review and rewrite all of the district regulations within t</w:t>
      </w:r>
      <w:r w:rsidR="000144DD">
        <w:rPr>
          <w:sz w:val="24"/>
          <w:szCs w:val="24"/>
        </w:rPr>
        <w:t>he Zoning Code. In particular, b</w:t>
      </w:r>
      <w:r>
        <w:rPr>
          <w:sz w:val="24"/>
          <w:szCs w:val="24"/>
        </w:rPr>
        <w:t>uilding regulations such as LCR,</w:t>
      </w:r>
      <w:r w:rsidR="00EF22B1">
        <w:rPr>
          <w:sz w:val="24"/>
          <w:szCs w:val="24"/>
        </w:rPr>
        <w:t xml:space="preserve"> FAR,</w:t>
      </w:r>
      <w:r>
        <w:rPr>
          <w:sz w:val="24"/>
          <w:szCs w:val="24"/>
        </w:rPr>
        <w:t xml:space="preserve"> </w:t>
      </w:r>
      <w:r w:rsidR="00EF22B1">
        <w:rPr>
          <w:sz w:val="24"/>
          <w:szCs w:val="24"/>
        </w:rPr>
        <w:t>and setbacks</w:t>
      </w:r>
      <w:r>
        <w:rPr>
          <w:sz w:val="24"/>
          <w:szCs w:val="24"/>
        </w:rPr>
        <w:t xml:space="preserve"> need to be reevaluated. This is especially important </w:t>
      </w:r>
      <w:r w:rsidR="00AF65C7">
        <w:rPr>
          <w:sz w:val="24"/>
          <w:szCs w:val="24"/>
        </w:rPr>
        <w:t>in order</w:t>
      </w:r>
      <w:r>
        <w:rPr>
          <w:sz w:val="24"/>
          <w:szCs w:val="24"/>
        </w:rPr>
        <w:t xml:space="preserve"> to</w:t>
      </w:r>
      <w:r w:rsidR="00E71D43">
        <w:rPr>
          <w:sz w:val="24"/>
          <w:szCs w:val="24"/>
        </w:rPr>
        <w:t xml:space="preserve"> </w:t>
      </w:r>
      <w:r w:rsidR="00575D03">
        <w:rPr>
          <w:sz w:val="24"/>
          <w:szCs w:val="24"/>
        </w:rPr>
        <w:t xml:space="preserve">address </w:t>
      </w:r>
      <w:r w:rsidR="00167B9F">
        <w:rPr>
          <w:sz w:val="24"/>
          <w:szCs w:val="24"/>
        </w:rPr>
        <w:t xml:space="preserve">stormwater issues </w:t>
      </w:r>
      <w:r w:rsidR="00E71D43">
        <w:rPr>
          <w:sz w:val="24"/>
          <w:szCs w:val="24"/>
        </w:rPr>
        <w:t xml:space="preserve">while maintaining the character of the community at the same time. </w:t>
      </w:r>
      <w:r w:rsidR="00EF22B1">
        <w:rPr>
          <w:sz w:val="24"/>
          <w:szCs w:val="24"/>
        </w:rPr>
        <w:t>Permeable pavement might be encouraged as a means to address some of these issues. Permitted and non-permitted uses also need to be reevaluated within each and every zoning district as more and more special use requests appear to be somewhat frivolous</w:t>
      </w:r>
      <w:r w:rsidR="00D00AEC">
        <w:rPr>
          <w:sz w:val="24"/>
          <w:szCs w:val="24"/>
        </w:rPr>
        <w:t xml:space="preserve"> and the permitted uses in the downtown do not align with the Market Study conducted as a part of the Downtown Strategic Plan</w:t>
      </w:r>
      <w:r w:rsidR="00BC30AF">
        <w:rPr>
          <w:sz w:val="24"/>
          <w:szCs w:val="24"/>
        </w:rPr>
        <w:t xml:space="preserve">. </w:t>
      </w:r>
      <w:r w:rsidR="00446A9F">
        <w:rPr>
          <w:sz w:val="24"/>
          <w:szCs w:val="24"/>
        </w:rPr>
        <w:t>At the same time, some uses might need</w:t>
      </w:r>
      <w:r w:rsidR="009A6A3B">
        <w:rPr>
          <w:sz w:val="24"/>
          <w:szCs w:val="24"/>
        </w:rPr>
        <w:t xml:space="preserve"> to be regulated more strict</w:t>
      </w:r>
      <w:r w:rsidR="00E71D43">
        <w:rPr>
          <w:sz w:val="24"/>
          <w:szCs w:val="24"/>
        </w:rPr>
        <w:t>ly</w:t>
      </w:r>
      <w:r w:rsidR="00D513D6">
        <w:rPr>
          <w:sz w:val="24"/>
          <w:szCs w:val="24"/>
        </w:rPr>
        <w:t xml:space="preserve"> in order to keep up with current technology</w:t>
      </w:r>
      <w:r w:rsidR="00E71D43">
        <w:rPr>
          <w:sz w:val="24"/>
          <w:szCs w:val="24"/>
        </w:rPr>
        <w:t xml:space="preserve"> suc</w:t>
      </w:r>
      <w:r w:rsidR="008C7702">
        <w:rPr>
          <w:sz w:val="24"/>
          <w:szCs w:val="24"/>
        </w:rPr>
        <w:t xml:space="preserve">h as telecommunications. </w:t>
      </w:r>
      <w:r w:rsidR="00D00AEC">
        <w:rPr>
          <w:sz w:val="24"/>
          <w:szCs w:val="24"/>
        </w:rPr>
        <w:t>The Village’s commercial l</w:t>
      </w:r>
      <w:r w:rsidR="00167B9F">
        <w:rPr>
          <w:sz w:val="24"/>
          <w:szCs w:val="24"/>
        </w:rPr>
        <w:t>ighting standards c</w:t>
      </w:r>
      <w:r w:rsidR="008C7702">
        <w:rPr>
          <w:sz w:val="24"/>
          <w:szCs w:val="24"/>
        </w:rPr>
        <w:t>ould also be reviewed in order to promote the dark sky initiative</w:t>
      </w:r>
      <w:r w:rsidR="00ED7BA1">
        <w:rPr>
          <w:sz w:val="24"/>
          <w:szCs w:val="24"/>
        </w:rPr>
        <w:t xml:space="preserve"> and new residential </w:t>
      </w:r>
      <w:r w:rsidR="00167B9F">
        <w:rPr>
          <w:sz w:val="24"/>
          <w:szCs w:val="24"/>
        </w:rPr>
        <w:t>lighting standards could be established</w:t>
      </w:r>
      <w:r w:rsidR="008C7702">
        <w:rPr>
          <w:sz w:val="24"/>
          <w:szCs w:val="24"/>
        </w:rPr>
        <w:t>.</w:t>
      </w:r>
    </w:p>
    <w:p w:rsidR="00AF65C7" w:rsidRDefault="00FE6940" w:rsidP="00AF65C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Whi</w:t>
      </w:r>
      <w:r w:rsidR="008C7702">
        <w:rPr>
          <w:sz w:val="24"/>
          <w:szCs w:val="24"/>
        </w:rPr>
        <w:t>le all zoning district regulations</w:t>
      </w:r>
      <w:r>
        <w:rPr>
          <w:sz w:val="24"/>
          <w:szCs w:val="24"/>
        </w:rPr>
        <w:t xml:space="preserve"> need to be updated, </w:t>
      </w:r>
      <w:r w:rsidR="00AF65C7">
        <w:rPr>
          <w:sz w:val="24"/>
          <w:szCs w:val="24"/>
        </w:rPr>
        <w:t xml:space="preserve">Glen Ellyn is particularly interested in reevaluating zoning </w:t>
      </w:r>
      <w:r w:rsidR="00C534E4">
        <w:rPr>
          <w:sz w:val="24"/>
          <w:szCs w:val="24"/>
        </w:rPr>
        <w:t>regulations</w:t>
      </w:r>
      <w:r>
        <w:rPr>
          <w:sz w:val="24"/>
          <w:szCs w:val="24"/>
        </w:rPr>
        <w:t xml:space="preserve"> in the</w:t>
      </w:r>
      <w:r w:rsidR="00AF65C7">
        <w:rPr>
          <w:sz w:val="24"/>
          <w:szCs w:val="24"/>
        </w:rPr>
        <w:t xml:space="preserve"> </w:t>
      </w:r>
      <w:r w:rsidR="00D64C7E">
        <w:rPr>
          <w:sz w:val="24"/>
          <w:szCs w:val="24"/>
        </w:rPr>
        <w:t xml:space="preserve">downtown central business districts. </w:t>
      </w:r>
      <w:r w:rsidR="00AF65C7">
        <w:rPr>
          <w:sz w:val="24"/>
          <w:szCs w:val="24"/>
        </w:rPr>
        <w:t xml:space="preserve">This is especially pressing as </w:t>
      </w:r>
      <w:r w:rsidR="00575D03">
        <w:rPr>
          <w:sz w:val="24"/>
          <w:szCs w:val="24"/>
        </w:rPr>
        <w:t>transit</w:t>
      </w:r>
      <w:r w:rsidR="002377F6">
        <w:rPr>
          <w:sz w:val="24"/>
          <w:szCs w:val="24"/>
        </w:rPr>
        <w:t>-</w:t>
      </w:r>
      <w:r w:rsidR="00575D03">
        <w:rPr>
          <w:sz w:val="24"/>
          <w:szCs w:val="24"/>
        </w:rPr>
        <w:t xml:space="preserve">oriented development </w:t>
      </w:r>
      <w:r w:rsidR="00AF65C7">
        <w:rPr>
          <w:sz w:val="24"/>
          <w:szCs w:val="24"/>
        </w:rPr>
        <w:t>plans have been proposed for mix</w:t>
      </w:r>
      <w:r w:rsidR="00C534E4">
        <w:rPr>
          <w:sz w:val="24"/>
          <w:szCs w:val="24"/>
        </w:rPr>
        <w:t>ed-use buildings to be located near</w:t>
      </w:r>
      <w:r w:rsidR="002377F6">
        <w:rPr>
          <w:sz w:val="24"/>
          <w:szCs w:val="24"/>
        </w:rPr>
        <w:t xml:space="preserve"> the</w:t>
      </w:r>
      <w:r w:rsidR="00C534E4">
        <w:rPr>
          <w:sz w:val="24"/>
          <w:szCs w:val="24"/>
        </w:rPr>
        <w:t xml:space="preserve"> </w:t>
      </w:r>
      <w:r w:rsidR="00575D03">
        <w:rPr>
          <w:sz w:val="24"/>
          <w:szCs w:val="24"/>
        </w:rPr>
        <w:t>train station</w:t>
      </w:r>
      <w:r w:rsidR="00AF65C7">
        <w:rPr>
          <w:sz w:val="24"/>
          <w:szCs w:val="24"/>
        </w:rPr>
        <w:t xml:space="preserve">. Glen Ellyn truly cherishes </w:t>
      </w:r>
      <w:r w:rsidR="00C534E4">
        <w:rPr>
          <w:sz w:val="24"/>
          <w:szCs w:val="24"/>
        </w:rPr>
        <w:t>their</w:t>
      </w:r>
      <w:r w:rsidR="00AF65C7">
        <w:rPr>
          <w:sz w:val="24"/>
          <w:szCs w:val="24"/>
        </w:rPr>
        <w:t xml:space="preserve"> historic downtown and would like to</w:t>
      </w:r>
      <w:r w:rsidR="00C534E4">
        <w:rPr>
          <w:sz w:val="24"/>
          <w:szCs w:val="24"/>
        </w:rPr>
        <w:t xml:space="preserve"> preserve this historic element,</w:t>
      </w:r>
      <w:r w:rsidR="00AF65C7">
        <w:rPr>
          <w:sz w:val="24"/>
          <w:szCs w:val="24"/>
        </w:rPr>
        <w:t xml:space="preserve"> </w:t>
      </w:r>
      <w:r w:rsidR="00C534E4">
        <w:rPr>
          <w:sz w:val="24"/>
          <w:szCs w:val="24"/>
        </w:rPr>
        <w:t xml:space="preserve">but </w:t>
      </w:r>
      <w:r w:rsidR="00D64C7E">
        <w:rPr>
          <w:sz w:val="24"/>
          <w:szCs w:val="24"/>
        </w:rPr>
        <w:t xml:space="preserve">also </w:t>
      </w:r>
      <w:r w:rsidR="00C534E4">
        <w:rPr>
          <w:sz w:val="24"/>
          <w:szCs w:val="24"/>
        </w:rPr>
        <w:t>realize</w:t>
      </w:r>
      <w:r w:rsidR="00D64C7E">
        <w:rPr>
          <w:sz w:val="24"/>
          <w:szCs w:val="24"/>
        </w:rPr>
        <w:t>s</w:t>
      </w:r>
      <w:r w:rsidR="00C534E4">
        <w:rPr>
          <w:sz w:val="24"/>
          <w:szCs w:val="24"/>
        </w:rPr>
        <w:t xml:space="preserve"> the need to accommodate </w:t>
      </w:r>
      <w:r w:rsidR="008C7702">
        <w:rPr>
          <w:sz w:val="24"/>
          <w:szCs w:val="24"/>
        </w:rPr>
        <w:t xml:space="preserve">more </w:t>
      </w:r>
      <w:r w:rsidR="00D64C7E">
        <w:rPr>
          <w:sz w:val="24"/>
          <w:szCs w:val="24"/>
        </w:rPr>
        <w:t>innovative development.</w:t>
      </w:r>
    </w:p>
    <w:p w:rsidR="00AB7970" w:rsidRDefault="00AB7970" w:rsidP="002F2D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CMAP</w:t>
      </w:r>
      <w:r w:rsidR="00D64C7E">
        <w:rPr>
          <w:sz w:val="24"/>
          <w:szCs w:val="24"/>
        </w:rPr>
        <w:t>’s</w:t>
      </w:r>
      <w:r w:rsidR="00B939C6">
        <w:rPr>
          <w:sz w:val="24"/>
          <w:szCs w:val="24"/>
        </w:rPr>
        <w:t xml:space="preserve"> assistance with Glen Ellyn’s</w:t>
      </w:r>
      <w:r>
        <w:rPr>
          <w:sz w:val="24"/>
          <w:szCs w:val="24"/>
        </w:rPr>
        <w:t xml:space="preserve"> Zoning Code update would be most appreciated and would ensure that the community is being zoned in such a </w:t>
      </w:r>
      <w:r w:rsidR="00B939C6">
        <w:rPr>
          <w:sz w:val="24"/>
          <w:szCs w:val="24"/>
        </w:rPr>
        <w:t>manner</w:t>
      </w:r>
      <w:r>
        <w:rPr>
          <w:sz w:val="24"/>
          <w:szCs w:val="24"/>
        </w:rPr>
        <w:t xml:space="preserve"> that promotes the best quality of life possible. Thank you for offering</w:t>
      </w:r>
      <w:r w:rsidR="002377F6">
        <w:rPr>
          <w:sz w:val="24"/>
          <w:szCs w:val="24"/>
        </w:rPr>
        <w:t xml:space="preserve"> the Local Technical Assistance </w:t>
      </w:r>
      <w:r>
        <w:rPr>
          <w:sz w:val="24"/>
          <w:szCs w:val="24"/>
        </w:rPr>
        <w:t xml:space="preserve">Program and </w:t>
      </w:r>
      <w:r w:rsidR="00D64C7E">
        <w:rPr>
          <w:sz w:val="24"/>
          <w:szCs w:val="24"/>
        </w:rPr>
        <w:t xml:space="preserve">for </w:t>
      </w:r>
      <w:r>
        <w:rPr>
          <w:sz w:val="24"/>
          <w:szCs w:val="24"/>
        </w:rPr>
        <w:t>your consideration of</w:t>
      </w:r>
      <w:r w:rsidR="002377F6">
        <w:rPr>
          <w:sz w:val="24"/>
          <w:szCs w:val="24"/>
        </w:rPr>
        <w:t xml:space="preserve"> this request. I look forward to</w:t>
      </w:r>
      <w:r>
        <w:rPr>
          <w:sz w:val="24"/>
          <w:szCs w:val="24"/>
        </w:rPr>
        <w:t xml:space="preserve"> discussing CMAP’s possible assistance in up</w:t>
      </w:r>
      <w:r w:rsidR="00D64C7E">
        <w:rPr>
          <w:sz w:val="24"/>
          <w:szCs w:val="24"/>
        </w:rPr>
        <w:t>dating Glen Ellyn’s Zoning Code in the future.</w:t>
      </w:r>
    </w:p>
    <w:p w:rsidR="00D513D6" w:rsidRDefault="00D513D6">
      <w:pPr>
        <w:pStyle w:val="NoSpacing"/>
        <w:rPr>
          <w:sz w:val="24"/>
          <w:szCs w:val="24"/>
        </w:rPr>
      </w:pPr>
    </w:p>
    <w:p w:rsidR="008C7702" w:rsidRDefault="008C77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Lauren Parisi, Planning Intern</w:t>
      </w:r>
    </w:p>
    <w:p w:rsidR="00D513D6" w:rsidRPr="00B04516" w:rsidRDefault="004971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Village of </w:t>
      </w:r>
      <w:r w:rsidR="00D513D6">
        <w:rPr>
          <w:sz w:val="24"/>
          <w:szCs w:val="24"/>
        </w:rPr>
        <w:t>Glen Ellyn</w:t>
      </w:r>
    </w:p>
    <w:sectPr w:rsidR="00D513D6" w:rsidRPr="00B04516" w:rsidSect="00B104D9">
      <w:pgSz w:w="12240" w:h="15840" w:code="1"/>
      <w:pgMar w:top="1080" w:right="1440" w:bottom="1080" w:left="1440" w:header="720" w:footer="720" w:gutter="0"/>
      <w:paperSrc w:first="1284" w:other="1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5"/>
    <w:rsid w:val="000045F2"/>
    <w:rsid w:val="00012B97"/>
    <w:rsid w:val="000144DD"/>
    <w:rsid w:val="00030945"/>
    <w:rsid w:val="00051F81"/>
    <w:rsid w:val="000732DF"/>
    <w:rsid w:val="000A5D46"/>
    <w:rsid w:val="000B671C"/>
    <w:rsid w:val="000C5D9F"/>
    <w:rsid w:val="000D1017"/>
    <w:rsid w:val="000D2DBE"/>
    <w:rsid w:val="000D53BD"/>
    <w:rsid w:val="000E17EB"/>
    <w:rsid w:val="000F2E5A"/>
    <w:rsid w:val="000F42F4"/>
    <w:rsid w:val="000F6E92"/>
    <w:rsid w:val="00100AE8"/>
    <w:rsid w:val="00124810"/>
    <w:rsid w:val="001338AB"/>
    <w:rsid w:val="00165FF6"/>
    <w:rsid w:val="00167B9F"/>
    <w:rsid w:val="001760DD"/>
    <w:rsid w:val="00197AA7"/>
    <w:rsid w:val="001B7CC5"/>
    <w:rsid w:val="001C49F3"/>
    <w:rsid w:val="001C4CBA"/>
    <w:rsid w:val="001D7D0A"/>
    <w:rsid w:val="001E6727"/>
    <w:rsid w:val="001E79E4"/>
    <w:rsid w:val="001F0DBE"/>
    <w:rsid w:val="00217A51"/>
    <w:rsid w:val="002377F6"/>
    <w:rsid w:val="002409E5"/>
    <w:rsid w:val="00243B30"/>
    <w:rsid w:val="00250BFE"/>
    <w:rsid w:val="002529B9"/>
    <w:rsid w:val="0025665C"/>
    <w:rsid w:val="002761F6"/>
    <w:rsid w:val="002862C1"/>
    <w:rsid w:val="00286B3A"/>
    <w:rsid w:val="0029412E"/>
    <w:rsid w:val="002A1F2C"/>
    <w:rsid w:val="002C7D3D"/>
    <w:rsid w:val="002D3AE9"/>
    <w:rsid w:val="002D5531"/>
    <w:rsid w:val="002E282A"/>
    <w:rsid w:val="002E5DBE"/>
    <w:rsid w:val="002F2DE6"/>
    <w:rsid w:val="002F4DDF"/>
    <w:rsid w:val="002F5D6C"/>
    <w:rsid w:val="00300F0D"/>
    <w:rsid w:val="00312016"/>
    <w:rsid w:val="00313689"/>
    <w:rsid w:val="00314FC6"/>
    <w:rsid w:val="00324240"/>
    <w:rsid w:val="0032709C"/>
    <w:rsid w:val="00331242"/>
    <w:rsid w:val="003658B3"/>
    <w:rsid w:val="00366B8C"/>
    <w:rsid w:val="003720F6"/>
    <w:rsid w:val="0038359A"/>
    <w:rsid w:val="00385D4B"/>
    <w:rsid w:val="00391AA3"/>
    <w:rsid w:val="003A1C52"/>
    <w:rsid w:val="003B2D65"/>
    <w:rsid w:val="003B466A"/>
    <w:rsid w:val="003B58CE"/>
    <w:rsid w:val="003B6E6D"/>
    <w:rsid w:val="003C2722"/>
    <w:rsid w:val="003D1718"/>
    <w:rsid w:val="003E755B"/>
    <w:rsid w:val="003F2651"/>
    <w:rsid w:val="003F69A3"/>
    <w:rsid w:val="003F7216"/>
    <w:rsid w:val="004063E2"/>
    <w:rsid w:val="0041243E"/>
    <w:rsid w:val="0043475D"/>
    <w:rsid w:val="004409D3"/>
    <w:rsid w:val="004417EF"/>
    <w:rsid w:val="00446A9F"/>
    <w:rsid w:val="00461662"/>
    <w:rsid w:val="00471C0B"/>
    <w:rsid w:val="004820C2"/>
    <w:rsid w:val="00491B22"/>
    <w:rsid w:val="00494574"/>
    <w:rsid w:val="004960F5"/>
    <w:rsid w:val="00497173"/>
    <w:rsid w:val="004B48FB"/>
    <w:rsid w:val="004C27B1"/>
    <w:rsid w:val="004C2D2D"/>
    <w:rsid w:val="004D28DD"/>
    <w:rsid w:val="004E2A7E"/>
    <w:rsid w:val="004E5A39"/>
    <w:rsid w:val="004F2290"/>
    <w:rsid w:val="00501F1C"/>
    <w:rsid w:val="00503034"/>
    <w:rsid w:val="00503132"/>
    <w:rsid w:val="0051092D"/>
    <w:rsid w:val="00521CB5"/>
    <w:rsid w:val="00540EEB"/>
    <w:rsid w:val="0054233C"/>
    <w:rsid w:val="00551A46"/>
    <w:rsid w:val="005633AA"/>
    <w:rsid w:val="005652A1"/>
    <w:rsid w:val="00566493"/>
    <w:rsid w:val="00575D03"/>
    <w:rsid w:val="00583841"/>
    <w:rsid w:val="00584088"/>
    <w:rsid w:val="005A0BA4"/>
    <w:rsid w:val="005A2A75"/>
    <w:rsid w:val="005A2D46"/>
    <w:rsid w:val="005A42A4"/>
    <w:rsid w:val="005A4F9C"/>
    <w:rsid w:val="005A6D52"/>
    <w:rsid w:val="005D1982"/>
    <w:rsid w:val="005D5587"/>
    <w:rsid w:val="005E1EA1"/>
    <w:rsid w:val="005F3760"/>
    <w:rsid w:val="00630E16"/>
    <w:rsid w:val="00633527"/>
    <w:rsid w:val="00653FE9"/>
    <w:rsid w:val="0066477B"/>
    <w:rsid w:val="00682EE2"/>
    <w:rsid w:val="006857A5"/>
    <w:rsid w:val="00686044"/>
    <w:rsid w:val="00692260"/>
    <w:rsid w:val="006C4FF7"/>
    <w:rsid w:val="006D5F29"/>
    <w:rsid w:val="006F0AF7"/>
    <w:rsid w:val="007039DF"/>
    <w:rsid w:val="007049D8"/>
    <w:rsid w:val="0072012B"/>
    <w:rsid w:val="007212D4"/>
    <w:rsid w:val="007428F1"/>
    <w:rsid w:val="00743E1B"/>
    <w:rsid w:val="0077509D"/>
    <w:rsid w:val="007769C8"/>
    <w:rsid w:val="00777333"/>
    <w:rsid w:val="00781DD2"/>
    <w:rsid w:val="00784C55"/>
    <w:rsid w:val="00785E8B"/>
    <w:rsid w:val="007900EF"/>
    <w:rsid w:val="00791A32"/>
    <w:rsid w:val="00792533"/>
    <w:rsid w:val="007A4B2E"/>
    <w:rsid w:val="007C1B3B"/>
    <w:rsid w:val="007C67CE"/>
    <w:rsid w:val="00803062"/>
    <w:rsid w:val="0080672E"/>
    <w:rsid w:val="00812756"/>
    <w:rsid w:val="008303BF"/>
    <w:rsid w:val="008435B0"/>
    <w:rsid w:val="00843F95"/>
    <w:rsid w:val="00846C84"/>
    <w:rsid w:val="00862920"/>
    <w:rsid w:val="00862D0E"/>
    <w:rsid w:val="008851FF"/>
    <w:rsid w:val="008B56F0"/>
    <w:rsid w:val="008C7702"/>
    <w:rsid w:val="008C7BA3"/>
    <w:rsid w:val="008D14F3"/>
    <w:rsid w:val="008E1FE9"/>
    <w:rsid w:val="008E673A"/>
    <w:rsid w:val="00900796"/>
    <w:rsid w:val="00915D15"/>
    <w:rsid w:val="00925BE9"/>
    <w:rsid w:val="009264D6"/>
    <w:rsid w:val="00927D63"/>
    <w:rsid w:val="009306EB"/>
    <w:rsid w:val="00935187"/>
    <w:rsid w:val="0094558B"/>
    <w:rsid w:val="00960D44"/>
    <w:rsid w:val="00961A6B"/>
    <w:rsid w:val="00975E61"/>
    <w:rsid w:val="00981A13"/>
    <w:rsid w:val="009871A8"/>
    <w:rsid w:val="00993C47"/>
    <w:rsid w:val="00997F01"/>
    <w:rsid w:val="009A57ED"/>
    <w:rsid w:val="009A6A3B"/>
    <w:rsid w:val="009A6C43"/>
    <w:rsid w:val="009D653C"/>
    <w:rsid w:val="009F6E93"/>
    <w:rsid w:val="00A0020D"/>
    <w:rsid w:val="00A05B33"/>
    <w:rsid w:val="00A105B3"/>
    <w:rsid w:val="00A10645"/>
    <w:rsid w:val="00A177CA"/>
    <w:rsid w:val="00A35EEA"/>
    <w:rsid w:val="00A4161E"/>
    <w:rsid w:val="00A4718E"/>
    <w:rsid w:val="00A55FA4"/>
    <w:rsid w:val="00A67363"/>
    <w:rsid w:val="00A67AF7"/>
    <w:rsid w:val="00A701CC"/>
    <w:rsid w:val="00A822AD"/>
    <w:rsid w:val="00A84672"/>
    <w:rsid w:val="00A87642"/>
    <w:rsid w:val="00AA455E"/>
    <w:rsid w:val="00AB29B5"/>
    <w:rsid w:val="00AB7970"/>
    <w:rsid w:val="00AC6943"/>
    <w:rsid w:val="00AC6D36"/>
    <w:rsid w:val="00AC759D"/>
    <w:rsid w:val="00AC7E14"/>
    <w:rsid w:val="00AD4BCE"/>
    <w:rsid w:val="00AF4C75"/>
    <w:rsid w:val="00AF4CFF"/>
    <w:rsid w:val="00AF65C7"/>
    <w:rsid w:val="00B04516"/>
    <w:rsid w:val="00B0616A"/>
    <w:rsid w:val="00B104D9"/>
    <w:rsid w:val="00B14322"/>
    <w:rsid w:val="00B55284"/>
    <w:rsid w:val="00B638FE"/>
    <w:rsid w:val="00B66659"/>
    <w:rsid w:val="00B73F2A"/>
    <w:rsid w:val="00B917EB"/>
    <w:rsid w:val="00B939C6"/>
    <w:rsid w:val="00B94E54"/>
    <w:rsid w:val="00BA6887"/>
    <w:rsid w:val="00BB6A0C"/>
    <w:rsid w:val="00BC30AF"/>
    <w:rsid w:val="00BC318B"/>
    <w:rsid w:val="00BC3AB2"/>
    <w:rsid w:val="00BD3EF1"/>
    <w:rsid w:val="00BF5BC2"/>
    <w:rsid w:val="00BF65C6"/>
    <w:rsid w:val="00C05F13"/>
    <w:rsid w:val="00C167F6"/>
    <w:rsid w:val="00C22340"/>
    <w:rsid w:val="00C27815"/>
    <w:rsid w:val="00C42067"/>
    <w:rsid w:val="00C534E4"/>
    <w:rsid w:val="00C561F1"/>
    <w:rsid w:val="00C65C16"/>
    <w:rsid w:val="00C76CFE"/>
    <w:rsid w:val="00C7724E"/>
    <w:rsid w:val="00C8325C"/>
    <w:rsid w:val="00C843F8"/>
    <w:rsid w:val="00C8708A"/>
    <w:rsid w:val="00C9276E"/>
    <w:rsid w:val="00C95539"/>
    <w:rsid w:val="00C95C38"/>
    <w:rsid w:val="00CA3595"/>
    <w:rsid w:val="00CA64D7"/>
    <w:rsid w:val="00CB13C9"/>
    <w:rsid w:val="00CC1E49"/>
    <w:rsid w:val="00CE5447"/>
    <w:rsid w:val="00CF45A0"/>
    <w:rsid w:val="00CF7106"/>
    <w:rsid w:val="00D00AEC"/>
    <w:rsid w:val="00D40EA4"/>
    <w:rsid w:val="00D42F1D"/>
    <w:rsid w:val="00D513D6"/>
    <w:rsid w:val="00D5327E"/>
    <w:rsid w:val="00D551C3"/>
    <w:rsid w:val="00D55DA7"/>
    <w:rsid w:val="00D64C7E"/>
    <w:rsid w:val="00D65F68"/>
    <w:rsid w:val="00D7544A"/>
    <w:rsid w:val="00D82483"/>
    <w:rsid w:val="00D9565A"/>
    <w:rsid w:val="00D96C8E"/>
    <w:rsid w:val="00DA2DAF"/>
    <w:rsid w:val="00DB1DF6"/>
    <w:rsid w:val="00DC5D57"/>
    <w:rsid w:val="00DD320B"/>
    <w:rsid w:val="00DD3CE4"/>
    <w:rsid w:val="00DE6128"/>
    <w:rsid w:val="00DF3D82"/>
    <w:rsid w:val="00DF7E94"/>
    <w:rsid w:val="00E17D4C"/>
    <w:rsid w:val="00E21495"/>
    <w:rsid w:val="00E57CE4"/>
    <w:rsid w:val="00E71D43"/>
    <w:rsid w:val="00E7585D"/>
    <w:rsid w:val="00EA5472"/>
    <w:rsid w:val="00EA5892"/>
    <w:rsid w:val="00EA5EAA"/>
    <w:rsid w:val="00EB5BEA"/>
    <w:rsid w:val="00EC574A"/>
    <w:rsid w:val="00ED7BA1"/>
    <w:rsid w:val="00EE21A6"/>
    <w:rsid w:val="00EF22B1"/>
    <w:rsid w:val="00EF63C9"/>
    <w:rsid w:val="00F10E85"/>
    <w:rsid w:val="00F1691B"/>
    <w:rsid w:val="00F273EE"/>
    <w:rsid w:val="00F34D20"/>
    <w:rsid w:val="00F45BDD"/>
    <w:rsid w:val="00F5543A"/>
    <w:rsid w:val="00F671FC"/>
    <w:rsid w:val="00F97537"/>
    <w:rsid w:val="00F97FB7"/>
    <w:rsid w:val="00FB5C69"/>
    <w:rsid w:val="00FC1B21"/>
    <w:rsid w:val="00FD0549"/>
    <w:rsid w:val="00FD7B6A"/>
    <w:rsid w:val="00FE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46C84"/>
    <w:rPr>
      <w:i/>
      <w:iCs/>
    </w:rPr>
  </w:style>
  <w:style w:type="paragraph" w:styleId="NoSpacing">
    <w:name w:val="No Spacing"/>
    <w:uiPriority w:val="1"/>
    <w:qFormat/>
    <w:rsid w:val="00B04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46C84"/>
    <w:rPr>
      <w:i/>
      <w:iCs/>
    </w:rPr>
  </w:style>
  <w:style w:type="paragraph" w:styleId="NoSpacing">
    <w:name w:val="No Spacing"/>
    <w:uiPriority w:val="1"/>
    <w:qFormat/>
    <w:rsid w:val="00B04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chicago.com/applicatio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lenellyn.org/Planning/PlanningPlansAndStudi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plications@rta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3328-5C97-452D-828C-35C50FC9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Tabbert, Heather</cp:lastModifiedBy>
  <cp:revision>2</cp:revision>
  <cp:lastPrinted>2014-06-25T21:25:00Z</cp:lastPrinted>
  <dcterms:created xsi:type="dcterms:W3CDTF">2014-06-26T13:25:00Z</dcterms:created>
  <dcterms:modified xsi:type="dcterms:W3CDTF">2014-06-26T13:25:00Z</dcterms:modified>
</cp:coreProperties>
</file>