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DA4CB7" w:rsidP="00C27815">
      <w:pPr>
        <w:rPr>
          <w:sz w:val="24"/>
          <w:szCs w:val="24"/>
        </w:rPr>
      </w:pPr>
      <w:bookmarkStart w:id="0" w:name="_GoBack"/>
      <w:bookmarkEnd w:id="0"/>
      <w:r w:rsidRPr="00DA4CB7">
        <w:rPr>
          <w:noProof/>
          <w:sz w:val="24"/>
          <w:szCs w:val="24"/>
        </w:rPr>
        <w:drawing>
          <wp:anchor distT="0" distB="0" distL="114300" distR="114300" simplePos="0" relativeHeight="251663360" behindDoc="0" locked="0" layoutInCell="1" allowOverlap="1">
            <wp:simplePos x="0" y="0"/>
            <wp:positionH relativeFrom="margin">
              <wp:posOffset>1504950</wp:posOffset>
            </wp:positionH>
            <wp:positionV relativeFrom="paragraph">
              <wp:posOffset>15875</wp:posOffset>
            </wp:positionV>
            <wp:extent cx="876300" cy="876300"/>
            <wp:effectExtent l="0" t="0" r="0" b="0"/>
            <wp:wrapThrough wrapText="bothSides">
              <wp:wrapPolygon edited="0">
                <wp:start x="0" y="0"/>
                <wp:lineTo x="0" y="21130"/>
                <wp:lineTo x="21130" y="21130"/>
                <wp:lineTo x="21130" y="0"/>
                <wp:lineTo x="0" y="0"/>
              </wp:wrapPolygon>
            </wp:wrapThrough>
            <wp:docPr id="2" name="Picture 2" descr="S:\Projects_FY17\Local_Planning\LTA_Projects\Des Plaines\Outreach\Metroquest Website\Website Pictures\CMAP-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jects_FY17\Local_Planning\LTA_Projects\Des Plaines\Outreach\Metroquest Website\Website Pictures\CMAP-small-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sidRPr="00DA4CB7">
        <w:rPr>
          <w:noProof/>
          <w:sz w:val="24"/>
          <w:szCs w:val="24"/>
        </w:rPr>
        <w:drawing>
          <wp:anchor distT="0" distB="0" distL="114300" distR="114300" simplePos="0" relativeHeight="251664384" behindDoc="0" locked="0" layoutInCell="1" allowOverlap="1">
            <wp:simplePos x="0" y="0"/>
            <wp:positionH relativeFrom="margin">
              <wp:posOffset>2990850</wp:posOffset>
            </wp:positionH>
            <wp:positionV relativeFrom="paragraph">
              <wp:posOffset>9525</wp:posOffset>
            </wp:positionV>
            <wp:extent cx="2066925" cy="882650"/>
            <wp:effectExtent l="0" t="0" r="0" b="0"/>
            <wp:wrapThrough wrapText="bothSides">
              <wp:wrapPolygon edited="0">
                <wp:start x="0" y="0"/>
                <wp:lineTo x="1593" y="7459"/>
                <wp:lineTo x="1593" y="14918"/>
                <wp:lineTo x="1792" y="15850"/>
                <wp:lineTo x="4778" y="20046"/>
                <wp:lineTo x="5972" y="20046"/>
                <wp:lineTo x="15528" y="15850"/>
                <wp:lineTo x="15528" y="14918"/>
                <wp:lineTo x="18514" y="13053"/>
                <wp:lineTo x="18514" y="10722"/>
                <wp:lineTo x="15130" y="6993"/>
                <wp:lineTo x="5574" y="1865"/>
                <wp:lineTo x="796" y="0"/>
                <wp:lineTo x="0" y="0"/>
              </wp:wrapPolygon>
            </wp:wrapThrough>
            <wp:docPr id="5" name="Picture 5" descr="C:\Users\amanno\AppData\Local\Microsoft\Windows\Temporary Internet Files\Content.Outlook\0TA6T4PU\RTA_LOGO_2013_Artboar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no\AppData\Local\Microsoft\Windows\Temporary Internet Files\Content.Outlook\0TA6T4PU\RTA_LOGO_2013_Artboard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882650"/>
                    </a:xfrm>
                    <a:prstGeom prst="rect">
                      <a:avLst/>
                    </a:prstGeom>
                    <a:noFill/>
                    <a:ln>
                      <a:noFill/>
                    </a:ln>
                  </pic:spPr>
                </pic:pic>
              </a:graphicData>
            </a:graphic>
          </wp:anchor>
        </w:drawing>
      </w:r>
    </w:p>
    <w:p w:rsidR="00DA4CB7" w:rsidRDefault="00DA4CB7" w:rsidP="00BD3EF1">
      <w:pPr>
        <w:spacing w:after="0" w:line="240" w:lineRule="auto"/>
        <w:jc w:val="center"/>
        <w:rPr>
          <w:b/>
          <w:color w:val="000000" w:themeColor="text1"/>
          <w:sz w:val="28"/>
        </w:rPr>
      </w:pPr>
    </w:p>
    <w:p w:rsidR="00DA4CB7" w:rsidRDefault="00DA4CB7" w:rsidP="00BD3EF1">
      <w:pPr>
        <w:spacing w:after="0" w:line="240" w:lineRule="auto"/>
        <w:jc w:val="center"/>
        <w:rPr>
          <w:b/>
          <w:color w:val="000000" w:themeColor="text1"/>
          <w:sz w:val="28"/>
        </w:rPr>
      </w:pPr>
    </w:p>
    <w:p w:rsidR="00DA4CB7" w:rsidRDefault="00DA4CB7"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proofErr w:type="spellStart"/>
      <w:r w:rsidRPr="00286B3A">
        <w:rPr>
          <w:b/>
          <w:color w:val="000000" w:themeColor="text1"/>
          <w:sz w:val="28"/>
        </w:rPr>
        <w:t>Application</w:t>
      </w:r>
      <w:r w:rsidR="00BD3EF1">
        <w:rPr>
          <w:b/>
          <w:color w:val="000000" w:themeColor="text1"/>
          <w:sz w:val="28"/>
        </w:rPr>
        <w:t>f</w:t>
      </w:r>
      <w:r w:rsidRPr="00286B3A">
        <w:rPr>
          <w:b/>
          <w:color w:val="000000" w:themeColor="text1"/>
          <w:sz w:val="28"/>
        </w:rPr>
        <w:t>orm</w:t>
      </w:r>
      <w:proofErr w:type="spellEnd"/>
      <w:r w:rsidR="00BD3EF1">
        <w:rPr>
          <w:b/>
          <w:color w:val="000000" w:themeColor="text1"/>
          <w:sz w:val="28"/>
        </w:rPr>
        <w:t>:</w:t>
      </w:r>
    </w:p>
    <w:p w:rsidR="00BD3EF1" w:rsidRDefault="005111F8" w:rsidP="00BD3EF1">
      <w:pPr>
        <w:spacing w:after="0" w:line="240" w:lineRule="auto"/>
        <w:jc w:val="center"/>
        <w:rPr>
          <w:b/>
          <w:color w:val="000000" w:themeColor="text1"/>
          <w:sz w:val="28"/>
        </w:rPr>
      </w:pPr>
      <w:r>
        <w:rPr>
          <w:b/>
          <w:color w:val="000000" w:themeColor="text1"/>
          <w:sz w:val="28"/>
        </w:rPr>
        <w:t xml:space="preserve">RTA </w:t>
      </w:r>
      <w:r w:rsidR="00BD3EF1">
        <w:rPr>
          <w:b/>
          <w:color w:val="000000" w:themeColor="text1"/>
          <w:sz w:val="28"/>
        </w:rPr>
        <w:t xml:space="preserve">Community Planning </w:t>
      </w:r>
      <w:r w:rsidR="003B6E6D">
        <w:rPr>
          <w:b/>
          <w:color w:val="000000" w:themeColor="text1"/>
          <w:sz w:val="28"/>
        </w:rPr>
        <w:t xml:space="preserve">Program </w:t>
      </w:r>
      <w:r w:rsidR="00BD3EF1">
        <w:rPr>
          <w:b/>
          <w:color w:val="000000" w:themeColor="text1"/>
          <w:sz w:val="28"/>
        </w:rPr>
        <w:t>and</w:t>
      </w:r>
    </w:p>
    <w:p w:rsidR="00BD3EF1" w:rsidRPr="00286B3A" w:rsidRDefault="005111F8" w:rsidP="00BD3EF1">
      <w:pPr>
        <w:spacing w:after="0" w:line="240" w:lineRule="auto"/>
        <w:jc w:val="center"/>
        <w:rPr>
          <w:b/>
          <w:color w:val="000000" w:themeColor="text1"/>
          <w:sz w:val="28"/>
        </w:rPr>
      </w:pPr>
      <w:r>
        <w:rPr>
          <w:b/>
          <w:color w:val="000000" w:themeColor="text1"/>
          <w:sz w:val="28"/>
        </w:rPr>
        <w:t xml:space="preserve">CMAP </w:t>
      </w:r>
      <w:r w:rsidR="00BD3EF1">
        <w:rPr>
          <w:b/>
          <w:color w:val="000000" w:themeColor="text1"/>
          <w:sz w:val="28"/>
        </w:rPr>
        <w:t xml:space="preserve">Local Technical Assistance </w:t>
      </w:r>
      <w:r w:rsidR="003B6E6D">
        <w:rPr>
          <w:b/>
          <w:color w:val="000000" w:themeColor="text1"/>
          <w:sz w:val="28"/>
        </w:rPr>
        <w:t>P</w:t>
      </w:r>
      <w:r w:rsidR="00BD3EF1">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DD64C1">
        <w:rPr>
          <w:b/>
          <w:color w:val="548DD4" w:themeColor="text2" w:themeTint="99"/>
        </w:rPr>
        <w:t>June 29, 2017</w:t>
      </w:r>
      <w:r w:rsidR="00DD64C1">
        <w:rPr>
          <w:b/>
          <w:color w:val="548DD4" w:themeColor="text2" w:themeTint="99"/>
        </w:rPr>
        <w:tab/>
      </w:r>
      <w:r w:rsidR="001338AB" w:rsidRPr="004C27B1">
        <w:rPr>
          <w:color w:val="548DD4" w:themeColor="text2" w:themeTint="99"/>
        </w:rPr>
        <w:br/>
      </w:r>
    </w:p>
    <w:p w:rsidR="003D1718" w:rsidRDefault="00AC7E14" w:rsidP="005773BD">
      <w:pPr>
        <w:spacing w:after="0" w:line="240" w:lineRule="auto"/>
        <w:rPr>
          <w:color w:val="548DD4" w:themeColor="text2" w:themeTint="99"/>
        </w:rPr>
      </w:pPr>
      <w:r>
        <w:t xml:space="preserve">This application form is online at </w:t>
      </w:r>
      <w:hyperlink r:id="rId10" w:history="1">
        <w:r w:rsidR="00DA4CB7" w:rsidRPr="00A42411">
          <w:rPr>
            <w:rStyle w:val="Hyperlink"/>
          </w:rPr>
          <w:t>www.rtachicago.org/applications</w:t>
        </w:r>
      </w:hyperlink>
      <w:r w:rsidRPr="00EA5472">
        <w:t>.</w:t>
      </w:r>
      <w:r w:rsidR="00D96C8E">
        <w:t>You may submit the form</w:t>
      </w:r>
      <w:r w:rsidR="001760DD">
        <w:t xml:space="preserve"> by email to </w:t>
      </w:r>
      <w:hyperlink r:id="rId11" w:history="1">
        <w:r w:rsidR="00DA4CB7" w:rsidRPr="00A42411">
          <w:rPr>
            <w:rStyle w:val="Hyperlink"/>
          </w:rPr>
          <w:t>applications@rtachicago.org</w:t>
        </w:r>
      </w:hyperlink>
      <w:r w:rsidR="001760DD">
        <w:t>.</w:t>
      </w:r>
    </w:p>
    <w:p w:rsidR="00BD3EF1" w:rsidRDefault="007C67CE" w:rsidP="005773BD">
      <w:pPr>
        <w:spacing w:after="0" w:line="240" w:lineRule="auto"/>
        <w:rPr>
          <w:color w:val="548DD4" w:themeColor="text2" w:themeTint="99"/>
        </w:rPr>
      </w:pPr>
      <w:r w:rsidRPr="003D1718">
        <w:rPr>
          <w:color w:val="548DD4" w:themeColor="text2" w:themeTint="99"/>
          <w:sz w:val="20"/>
          <w:szCs w:val="20"/>
        </w:rPr>
        <w:t>Upon receipt of application, you will receive an e-mail verifying that your application has been received.</w:t>
      </w:r>
    </w:p>
    <w:p w:rsidR="00BD3EF1" w:rsidRDefault="00BD3EF1" w:rsidP="00BD3EF1">
      <w:pPr>
        <w:spacing w:after="0" w:line="240" w:lineRule="auto"/>
        <w:ind w:left="90"/>
        <w:rPr>
          <w:color w:val="548DD4" w:themeColor="text2" w:themeTint="99"/>
        </w:rPr>
      </w:pPr>
    </w:p>
    <w:p w:rsidR="007D6696"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p>
    <w:p w:rsidR="0043475D" w:rsidRPr="007D6696" w:rsidRDefault="005A4F9C" w:rsidP="00BD3EF1">
      <w:pPr>
        <w:spacing w:after="0" w:line="240" w:lineRule="auto"/>
        <w:rPr>
          <w:b/>
        </w:rPr>
      </w:pPr>
      <w:r>
        <w:rPr>
          <w:b/>
          <w:color w:val="548DD4" w:themeColor="text2" w:themeTint="99"/>
        </w:rPr>
        <w:br/>
      </w:r>
      <w:r w:rsidR="00E509D3">
        <w:rPr>
          <w:b/>
        </w:rPr>
        <w:t>Village of Summit</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E509D3">
              <w:t xml:space="preserve"> Sergio Rodriguez</w:t>
            </w:r>
          </w:p>
        </w:tc>
      </w:tr>
      <w:tr w:rsidR="00772BC2" w:rsidTr="009B0787">
        <w:trPr>
          <w:trHeight w:val="480"/>
        </w:trPr>
        <w:tc>
          <w:tcPr>
            <w:tcW w:w="9576" w:type="dxa"/>
            <w:vAlign w:val="bottom"/>
          </w:tcPr>
          <w:p w:rsidR="00772BC2" w:rsidRDefault="00E13959">
            <w:r>
              <w:t>Title:</w:t>
            </w:r>
            <w:r w:rsidR="00E509D3">
              <w:t xml:space="preserve"> Village President</w:t>
            </w:r>
          </w:p>
        </w:tc>
      </w:tr>
      <w:tr w:rsidR="00E13959" w:rsidTr="00E13959">
        <w:trPr>
          <w:trHeight w:val="480"/>
        </w:trPr>
        <w:tc>
          <w:tcPr>
            <w:tcW w:w="9576" w:type="dxa"/>
            <w:vAlign w:val="bottom"/>
          </w:tcPr>
          <w:p w:rsidR="00E13959" w:rsidRDefault="00E13959" w:rsidP="00E13959">
            <w:r>
              <w:t>Phone number:</w:t>
            </w:r>
            <w:r w:rsidR="009E1FCC">
              <w:t xml:space="preserve"> 708.563.4800</w:t>
            </w:r>
          </w:p>
        </w:tc>
      </w:tr>
      <w:tr w:rsidR="00772BC2" w:rsidTr="009B0787">
        <w:trPr>
          <w:trHeight w:val="480"/>
        </w:trPr>
        <w:tc>
          <w:tcPr>
            <w:tcW w:w="9576" w:type="dxa"/>
            <w:vAlign w:val="bottom"/>
          </w:tcPr>
          <w:p w:rsidR="00772BC2" w:rsidRDefault="00772BC2">
            <w:r>
              <w:t>Email:</w:t>
            </w:r>
            <w:hyperlink r:id="rId12" w:history="1">
              <w:r w:rsidR="00E509D3" w:rsidRPr="00E509D3">
                <w:rPr>
                  <w:rStyle w:val="Hyperlink"/>
                  <w:rFonts w:ascii="Arial" w:hAnsi="Arial" w:cs="Arial"/>
                  <w:color w:val="auto"/>
                  <w:sz w:val="18"/>
                  <w:szCs w:val="18"/>
                  <w:shd w:val="clear" w:color="auto" w:fill="FCF8DF"/>
                </w:rPr>
                <w:t>Srodriguez@summit-il.org</w:t>
              </w:r>
            </w:hyperlink>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A822AD" w:rsidRPr="00A4718E">
        <w:rPr>
          <w:b/>
          <w:color w:val="548DD4" w:themeColor="text2" w:themeTint="99"/>
        </w:rPr>
        <w:br/>
      </w:r>
    </w:p>
    <w:p w:rsidR="00BD3EF1" w:rsidRDefault="00E509D3" w:rsidP="00BD3EF1">
      <w:pPr>
        <w:spacing w:after="0" w:line="240" w:lineRule="auto"/>
      </w:pPr>
      <w:r>
        <w:rPr>
          <w:rFonts w:cstheme="minorHAnsi"/>
        </w:rPr>
        <w:t>_X</w:t>
      </w:r>
      <w:r w:rsidR="000E17EB" w:rsidRPr="004C27B1">
        <w:rPr>
          <w:rFonts w:cstheme="minorHAnsi"/>
        </w:rPr>
        <w:t xml:space="preserve">_ </w:t>
      </w:r>
      <w:r w:rsidR="00B638FE">
        <w:t>Local government</w:t>
      </w:r>
      <w:r w:rsidR="000E17EB" w:rsidRPr="004C27B1">
        <w:br/>
      </w:r>
    </w:p>
    <w:p w:rsidR="00BD3EF1" w:rsidRDefault="00486683" w:rsidP="00BD3EF1">
      <w:pPr>
        <w:spacing w:after="0" w:line="240" w:lineRule="auto"/>
        <w:rPr>
          <w:color w:val="000000" w:themeColor="text1"/>
        </w:rPr>
      </w:pPr>
      <w:r>
        <w:rPr>
          <w:rFonts w:cstheme="minorHAnsi"/>
          <w:noProof/>
        </w:rPr>
        <w:pict>
          <v:shapetype id="_x0000_t32" coordsize="21600,21600" o:spt="32" o:oned="t" path="m,l21600,21600e" filled="f">
            <v:path arrowok="t" fillok="f" o:connecttype="none"/>
            <o:lock v:ext="edit" shapetype="t"/>
          </v:shapetype>
          <v:shape id="_x0000_s1026" type="#_x0000_t32" style="position:absolute;margin-left:147.75pt;margin-top:8.5pt;width:59.1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w:r>
      <w:r w:rsidR="000E17EB" w:rsidRPr="004C27B1">
        <w:t xml:space="preserve">____ </w:t>
      </w:r>
      <w:r w:rsidR="00B917EB">
        <w:t>Multijurisdictional</w:t>
      </w:r>
      <w:r w:rsidR="00250BFE" w:rsidRPr="004C27B1">
        <w:t xml:space="preserve"> group</w:t>
      </w:r>
      <w:r w:rsidR="00BD3EF1">
        <w:t>*</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486683" w:rsidP="00BD3EF1">
      <w:pPr>
        <w:spacing w:after="0" w:line="240" w:lineRule="auto"/>
      </w:pPr>
      <w:r>
        <w:rPr>
          <w:rFonts w:cstheme="minorHAnsi"/>
          <w:noProof/>
        </w:rPr>
        <w:pict>
          <v:shape id="AutoShape 2" o:spid="_x0000_s1027" type="#_x0000_t32" style="position:absolute;margin-left:175.7pt;margin-top:7.9pt;width:35.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w:t>
      </w:r>
      <w:proofErr w:type="spellStart"/>
      <w:r>
        <w:lastRenderedPageBreak/>
        <w:t>information.</w:t>
      </w:r>
      <w:r w:rsidR="00B638FE">
        <w:t>Nongovernmental</w:t>
      </w:r>
      <w:proofErr w:type="spellEnd"/>
      <w:r w:rsidR="00B638FE">
        <w:t xml:space="preserve"> applicants are strongly encouraged to contact CMAP</w:t>
      </w:r>
      <w:r w:rsidR="00DD64C1">
        <w:t xml:space="preserve"> or</w:t>
      </w:r>
      <w:r w:rsidR="002769FF">
        <w:t xml:space="preserve"> the</w:t>
      </w:r>
      <w:r w:rsidR="00DD64C1">
        <w:t xml:space="preserve"> RTA</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p>
    <w:p w:rsidR="00BD3EF1" w:rsidRDefault="00BD3EF1" w:rsidP="00BD3EF1">
      <w:pPr>
        <w:spacing w:after="0" w:line="240" w:lineRule="auto"/>
      </w:pPr>
    </w:p>
    <w:p w:rsidR="003D1718" w:rsidRDefault="00E509D3" w:rsidP="00B638FE">
      <w:pPr>
        <w:spacing w:after="0" w:line="240" w:lineRule="auto"/>
        <w:ind w:left="720" w:hanging="720"/>
      </w:pPr>
      <w:r>
        <w:t>_</w:t>
      </w:r>
      <w:proofErr w:type="gramStart"/>
      <w:r>
        <w:t xml:space="preserve">X  </w:t>
      </w:r>
      <w:r w:rsidR="003D1718">
        <w:t>_</w:t>
      </w:r>
      <w:proofErr w:type="gramEnd"/>
      <w:r w:rsidR="003D1718">
        <w:t xml:space="preserve"> My project </w:t>
      </w:r>
      <w:r w:rsidR="00B638FE">
        <w:t>involves preparation of a plan.</w:t>
      </w:r>
    </w:p>
    <w:p w:rsidR="000D7EDE" w:rsidRDefault="00E509D3" w:rsidP="00B638FE">
      <w:pPr>
        <w:spacing w:after="0" w:line="240" w:lineRule="auto"/>
        <w:ind w:left="720" w:hanging="720"/>
      </w:pPr>
      <w:r>
        <w:t>_</w:t>
      </w:r>
      <w:proofErr w:type="gramStart"/>
      <w:r>
        <w:t xml:space="preserve">X  </w:t>
      </w:r>
      <w:r w:rsidR="000D7EDE">
        <w:t>_</w:t>
      </w:r>
      <w:proofErr w:type="gramEnd"/>
      <w:r w:rsidR="000D7EDE">
        <w:t xml:space="preserve"> My project involves updating an already existing plan. </w:t>
      </w:r>
    </w:p>
    <w:p w:rsidR="003D1718" w:rsidRDefault="00E509D3" w:rsidP="00B638FE">
      <w:pPr>
        <w:spacing w:after="0" w:line="240" w:lineRule="auto"/>
        <w:ind w:left="720" w:hanging="720"/>
      </w:pPr>
      <w:r>
        <w:t>_X</w:t>
      </w:r>
      <w:r w:rsidR="003D1718">
        <w:t xml:space="preserve">_ </w:t>
      </w:r>
      <w:proofErr w:type="gramStart"/>
      <w:r w:rsidR="003D1718">
        <w:t>My</w:t>
      </w:r>
      <w:proofErr w:type="gramEnd"/>
      <w:r w:rsidR="003D1718">
        <w:t xml:space="preserve"> project </w:t>
      </w:r>
      <w:r w:rsidR="00B638FE">
        <w:t>helps to implement</w:t>
      </w:r>
      <w:r w:rsidR="003D1718">
        <w:t xml:space="preserve"> a past plan</w:t>
      </w:r>
      <w:r w:rsidR="00B638FE">
        <w:t>.</w:t>
      </w:r>
    </w:p>
    <w:p w:rsidR="00A87642" w:rsidRDefault="00A87642" w:rsidP="00B638FE">
      <w:pPr>
        <w:spacing w:after="0" w:line="240" w:lineRule="auto"/>
        <w:ind w:left="720" w:hanging="720"/>
      </w:pPr>
      <w:r w:rsidRPr="004C27B1">
        <w:t>_</w:t>
      </w:r>
      <w:proofErr w:type="gramStart"/>
      <w:r w:rsidR="00E509D3">
        <w:t xml:space="preserve">X  </w:t>
      </w:r>
      <w:r w:rsidR="00B638FE">
        <w:t>_</w:t>
      </w:r>
      <w:proofErr w:type="gramEnd"/>
      <w:r>
        <w:t>My project links land use, transportation, and housing.</w:t>
      </w:r>
    </w:p>
    <w:p w:rsidR="00A87642" w:rsidRDefault="00A87642" w:rsidP="00B638FE">
      <w:pPr>
        <w:spacing w:after="0" w:line="240" w:lineRule="auto"/>
        <w:ind w:left="720" w:hanging="720"/>
      </w:pPr>
      <w:r w:rsidRPr="004C27B1">
        <w:t>____</w:t>
      </w:r>
      <w:r>
        <w:t>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E509D3" w:rsidP="00C60DD0">
      <w:pPr>
        <w:spacing w:after="0" w:line="240" w:lineRule="auto"/>
        <w:ind w:left="720" w:hanging="720"/>
      </w:pPr>
      <w:r>
        <w:t xml:space="preserve">X </w:t>
      </w:r>
      <w:r w:rsidR="00C60DD0">
        <w:t>_ Yes, I understand that applicants will be required to contribute a local match.</w:t>
      </w:r>
    </w:p>
    <w:p w:rsidR="00BD3EF1" w:rsidRPr="00BD3EF1" w:rsidRDefault="00BD3EF1" w:rsidP="00BD3EF1">
      <w:pPr>
        <w:spacing w:after="0" w:line="240" w:lineRule="auto"/>
      </w:pPr>
    </w:p>
    <w:p w:rsidR="00D1443F" w:rsidRDefault="000A73A3" w:rsidP="00D1443F">
      <w:pPr>
        <w:spacing w:after="0" w:line="240" w:lineRule="auto"/>
        <w:rPr>
          <w:b/>
          <w:color w:val="548DD4" w:themeColor="text2" w:themeTint="99"/>
        </w:rPr>
      </w:pPr>
      <w:r>
        <w:rPr>
          <w:b/>
          <w:color w:val="548DD4" w:themeColor="text2" w:themeTint="99"/>
        </w:rPr>
        <w:t>6</w:t>
      </w:r>
      <w:r w:rsidR="00D1443F">
        <w:rPr>
          <w:b/>
          <w:color w:val="548DD4" w:themeColor="text2" w:themeTint="99"/>
        </w:rPr>
        <w:t>. Project Location</w:t>
      </w:r>
    </w:p>
    <w:p w:rsidR="00D1443F" w:rsidRDefault="00D1443F" w:rsidP="00D1443F">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 plan, please include a link to that plan.</w:t>
      </w:r>
    </w:p>
    <w:p w:rsidR="00E509D3" w:rsidRDefault="00E509D3" w:rsidP="00D1443F">
      <w:pPr>
        <w:spacing w:after="0" w:line="240" w:lineRule="auto"/>
      </w:pPr>
    </w:p>
    <w:p w:rsidR="00E509D3" w:rsidRDefault="00E509D3" w:rsidP="00E509D3">
      <w:pPr>
        <w:spacing w:after="0" w:line="240" w:lineRule="auto"/>
      </w:pPr>
      <w:r w:rsidRPr="00F3454A">
        <w:t>The project</w:t>
      </w:r>
      <w:r w:rsidR="00561871">
        <w:t xml:space="preserve"> would encompass the Village of Summit, a diverse city of 11,054people (census; 2010).  The village</w:t>
      </w:r>
      <w:r w:rsidRPr="00F3454A">
        <w:t xml:space="preserve"> is located </w:t>
      </w:r>
      <w:r w:rsidR="00561871">
        <w:t>in Cook County, approximately 10 miles west</w:t>
      </w:r>
      <w:r w:rsidRPr="00F3454A">
        <w:t xml:space="preserve"> of Chicago Loop.  The requested zoning code update would implement the </w:t>
      </w:r>
      <w:r w:rsidR="00CF24A3">
        <w:t>April 2015</w:t>
      </w:r>
      <w:r w:rsidR="00561871">
        <w:t xml:space="preserve"> Village of Summit Comprehensive Plan </w:t>
      </w:r>
      <w:r w:rsidRPr="00F3454A">
        <w:t>with CMAP.</w:t>
      </w:r>
    </w:p>
    <w:p w:rsidR="002B0013" w:rsidRDefault="002B0013" w:rsidP="00E509D3">
      <w:pPr>
        <w:spacing w:after="0" w:line="240" w:lineRule="auto"/>
      </w:pPr>
    </w:p>
    <w:p w:rsidR="002B0013" w:rsidRDefault="002B0013" w:rsidP="002B0013">
      <w:pPr>
        <w:spacing w:after="0" w:line="240" w:lineRule="auto"/>
      </w:pPr>
      <w:r>
        <w:t>Page 72 of the Comprehensive Plan</w:t>
      </w:r>
    </w:p>
    <w:p w:rsidR="002B0013" w:rsidRDefault="002B0013" w:rsidP="002B0013">
      <w:pPr>
        <w:spacing w:after="0" w:line="240" w:lineRule="auto"/>
      </w:pPr>
      <w:r w:rsidRPr="00930519">
        <w:t>http://www.cmap.illinois.gov/documents/10180/197729/FY15-0126+SUMMIT+COMPRENHENSIVE+PLAN_lowres.pdf/75515bdc-442c-4d7e-a5d1-c9e30e526bed</w:t>
      </w:r>
    </w:p>
    <w:p w:rsidR="002B0013" w:rsidRPr="00F3454A" w:rsidRDefault="002B0013" w:rsidP="00E509D3">
      <w:pPr>
        <w:spacing w:after="0" w:line="240" w:lineRule="auto"/>
      </w:pPr>
    </w:p>
    <w:p w:rsidR="00E509D3" w:rsidRDefault="00E509D3" w:rsidP="00D1443F">
      <w:pPr>
        <w:spacing w:after="0" w:line="240" w:lineRule="auto"/>
      </w:pPr>
    </w:p>
    <w:p w:rsidR="00D1443F" w:rsidRPr="00A87642" w:rsidRDefault="00D1443F" w:rsidP="00D1443F">
      <w:pPr>
        <w:spacing w:after="0" w:line="240" w:lineRule="auto"/>
      </w:pPr>
    </w:p>
    <w:p w:rsidR="00A87642" w:rsidRDefault="000A73A3"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561871" w:rsidRDefault="0025665C" w:rsidP="000A73A3">
      <w:pPr>
        <w:spacing w:after="0" w:line="240" w:lineRule="auto"/>
      </w:pPr>
      <w:r w:rsidRPr="00CC55DA">
        <w:t>Please t</w:t>
      </w:r>
      <w:r w:rsidR="00A67AF7" w:rsidRPr="00CC55DA">
        <w:t>ell us what you would like to do in your community</w:t>
      </w:r>
      <w:r w:rsidRPr="00CC55DA">
        <w:t xml:space="preserve">, and what assistance is </w:t>
      </w:r>
      <w:proofErr w:type="spellStart"/>
      <w:r w:rsidRPr="00CC55DA">
        <w:t>needed</w:t>
      </w:r>
      <w:r w:rsidR="000F42F4" w:rsidRPr="000A73A3">
        <w:t>.</w:t>
      </w:r>
      <w:r w:rsidR="00DE6128">
        <w:t>If</w:t>
      </w:r>
      <w:proofErr w:type="spellEnd"/>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proofErr w:type="spellStart"/>
      <w:r w:rsidR="003C2722" w:rsidRPr="004C27B1">
        <w:t>wesimply</w:t>
      </w:r>
      <w:proofErr w:type="spellEnd"/>
      <w:r w:rsidR="003C2722" w:rsidRPr="004C27B1">
        <w:t xml:space="preserve"> want </w:t>
      </w:r>
      <w:r w:rsidR="000F42F4">
        <w:t xml:space="preserve">to have a basic </w:t>
      </w:r>
      <w:r w:rsidR="003C2722" w:rsidRPr="004C27B1">
        <w:t xml:space="preserve">understanding of what you want to do. </w:t>
      </w:r>
      <w:r w:rsidR="000D7EDE">
        <w:t xml:space="preserve">For plan updates please tell us </w:t>
      </w:r>
      <w:r w:rsidR="000D7EDE" w:rsidRPr="000D7EDE">
        <w:t>how y</w:t>
      </w:r>
      <w:r w:rsidR="000D7EDE">
        <w:t>ou</w:t>
      </w:r>
      <w:r w:rsidR="000D7EDE" w:rsidRPr="000D7EDE">
        <w:t xml:space="preserve"> will be building upon (or replacing) the previous </w:t>
      </w:r>
      <w:proofErr w:type="spellStart"/>
      <w:proofErr w:type="gramStart"/>
      <w:r w:rsidR="000D7EDE" w:rsidRPr="000D7EDE">
        <w:t>work.</w:t>
      </w:r>
      <w:r w:rsidR="00772BC2">
        <w:t>Program</w:t>
      </w:r>
      <w:r w:rsidR="001E6727" w:rsidRPr="004C27B1">
        <w:t>staff</w:t>
      </w:r>
      <w:proofErr w:type="spellEnd"/>
      <w:proofErr w:type="gramEnd"/>
      <w:r w:rsidR="001E6727" w:rsidRPr="004C27B1">
        <w:t xml:space="preserve"> will follow-up with you if we need any additional information to fully u</w:t>
      </w:r>
      <w:r w:rsidR="00503034">
        <w:t>nderstand your proposed project.</w:t>
      </w:r>
    </w:p>
    <w:p w:rsidR="00561871" w:rsidRDefault="00561871" w:rsidP="000A73A3">
      <w:pPr>
        <w:spacing w:after="0" w:line="240" w:lineRule="auto"/>
      </w:pPr>
    </w:p>
    <w:p w:rsidR="00561871" w:rsidRDefault="00561871" w:rsidP="000A73A3">
      <w:pPr>
        <w:spacing w:after="0" w:line="240" w:lineRule="auto"/>
      </w:pPr>
      <w:r>
        <w:t>The Village of Summit</w:t>
      </w:r>
      <w:r w:rsidRPr="00F3454A">
        <w:t>, with the LTA Assistance of CMAP,</w:t>
      </w:r>
      <w:r>
        <w:t xml:space="preserve"> instituted the Village’s first ever comprehensive plan</w:t>
      </w:r>
      <w:r w:rsidRPr="00F3454A">
        <w:t xml:space="preserve">.  </w:t>
      </w:r>
      <w:r w:rsidR="000355B5">
        <w:t>The comprehensive</w:t>
      </w:r>
      <w:r>
        <w:t xml:space="preserve"> plan was</w:t>
      </w:r>
      <w:r w:rsidRPr="00F3454A">
        <w:t xml:space="preserve"> adopted</w:t>
      </w:r>
      <w:r w:rsidR="00CF24A3">
        <w:t xml:space="preserve"> April 2015</w:t>
      </w:r>
      <w:r w:rsidRPr="00F3454A">
        <w:t>. One of the re</w:t>
      </w:r>
      <w:r>
        <w:t>commendations in the plan is to update the Village’s</w:t>
      </w:r>
      <w:r w:rsidRPr="00F3454A">
        <w:t xml:space="preserve"> Zoning Ordinance, whic</w:t>
      </w:r>
      <w:r>
        <w:t xml:space="preserve">h hasn’t been updated since </w:t>
      </w:r>
      <w:r w:rsidR="00592C3E">
        <w:t>the mid 1990’s</w:t>
      </w:r>
      <w:r w:rsidRPr="00F3454A">
        <w:t xml:space="preserve">. </w:t>
      </w:r>
      <w:r>
        <w:t>The Village of Summit would like to work with CMAP to update the Village</w:t>
      </w:r>
      <w:r w:rsidR="00BF4C87">
        <w:t>’</w:t>
      </w:r>
      <w:r>
        <w:t>s zoning codes and regulations.</w:t>
      </w:r>
      <w:r w:rsidRPr="00F3454A">
        <w:t xml:space="preserve"> With the assistance of CMA</w:t>
      </w:r>
      <w:r w:rsidR="002B47EF">
        <w:t>P,  t</w:t>
      </w:r>
      <w:r w:rsidR="00C564D8">
        <w:t>he Village of Summit</w:t>
      </w:r>
      <w:r w:rsidR="00FE1E74">
        <w:t xml:space="preserve"> </w:t>
      </w:r>
      <w:r>
        <w:t>would like</w:t>
      </w:r>
      <w:r w:rsidRPr="00F3454A">
        <w:t xml:space="preserve"> update the zoning code in </w:t>
      </w:r>
      <w:r w:rsidRPr="00F3454A">
        <w:lastRenderedPageBreak/>
        <w:t>accordance to the updated comprehensive plan and continue to implement</w:t>
      </w:r>
      <w:r w:rsidR="00C564D8">
        <w:t xml:space="preserve"> the goals of CMAP’s GO TO 2040 </w:t>
      </w:r>
      <w:r w:rsidRPr="00F3454A">
        <w:t>plan</w:t>
      </w:r>
      <w:r w:rsidR="00C564D8">
        <w:t xml:space="preserve"> and soon to be 2050</w:t>
      </w:r>
      <w:r w:rsidRPr="00F3454A">
        <w:t>.</w:t>
      </w:r>
    </w:p>
    <w:p w:rsidR="00CF24A3" w:rsidRDefault="00CF24A3" w:rsidP="000A73A3">
      <w:pPr>
        <w:spacing w:after="0" w:line="240" w:lineRule="auto"/>
      </w:pPr>
    </w:p>
    <w:p w:rsidR="000A73A3" w:rsidRPr="000A73A3" w:rsidRDefault="00CA64D7" w:rsidP="000A73A3">
      <w:pPr>
        <w:spacing w:after="0" w:line="240" w:lineRule="auto"/>
        <w:rPr>
          <w:b/>
          <w:color w:val="548DD4" w:themeColor="text2" w:themeTint="99"/>
        </w:rPr>
      </w:pPr>
      <w:r>
        <w:br/>
      </w:r>
      <w:r>
        <w:br/>
      </w:r>
      <w:r w:rsidR="000A73A3" w:rsidRPr="000A73A3">
        <w:rPr>
          <w:b/>
          <w:color w:val="548DD4" w:themeColor="text2" w:themeTint="99"/>
        </w:rPr>
        <w:t xml:space="preserve">8. </w:t>
      </w:r>
      <w:r w:rsidR="00A2252C">
        <w:rPr>
          <w:b/>
          <w:color w:val="548DD4" w:themeColor="text2" w:themeTint="99"/>
        </w:rPr>
        <w:t>Previous Plan Implementation Efforts</w:t>
      </w:r>
      <w:r w:rsidR="000A73A3" w:rsidRPr="000A73A3">
        <w:rPr>
          <w:b/>
          <w:color w:val="548DD4" w:themeColor="text2" w:themeTint="99"/>
        </w:rPr>
        <w:tab/>
      </w:r>
    </w:p>
    <w:p w:rsidR="000A73A3" w:rsidRDefault="000A73A3" w:rsidP="000A73A3">
      <w:pPr>
        <w:spacing w:after="0" w:line="240" w:lineRule="auto"/>
      </w:pPr>
      <w:r w:rsidRPr="000A73A3">
        <w:t xml:space="preserve">Please describe </w:t>
      </w:r>
      <w:r>
        <w:t>actions you have taken to implement previous plans in your community – whether</w:t>
      </w:r>
      <w:r w:rsidR="002176FC">
        <w:t xml:space="preserve"> your efforts were successful or not – to </w:t>
      </w:r>
      <w:proofErr w:type="spellStart"/>
      <w:r w:rsidR="002176FC">
        <w:t>achieve</w:t>
      </w:r>
      <w:r w:rsidR="00A2252C">
        <w:t>infrastructure</w:t>
      </w:r>
      <w:proofErr w:type="spellEnd"/>
      <w:r w:rsidR="00A2252C">
        <w:t xml:space="preserve"> </w:t>
      </w:r>
      <w:r w:rsidR="002176FC">
        <w:t xml:space="preserve">improvements, </w:t>
      </w:r>
      <w:r w:rsidR="00A2252C">
        <w:t xml:space="preserve">development </w:t>
      </w:r>
      <w:r>
        <w:t>investment, policy changes, advocacy, volunteer involvement, or other actions</w:t>
      </w:r>
      <w:r w:rsidRPr="000A73A3">
        <w:t xml:space="preserve">. If you do not have experience implementing previous planning work, please describe </w:t>
      </w:r>
      <w:r>
        <w:t>what you will do to make sure that your plan is implemented</w:t>
      </w:r>
      <w:r w:rsidRPr="000A73A3">
        <w:t xml:space="preserve">. Illustrating a </w:t>
      </w:r>
      <w:r>
        <w:t>commitment</w:t>
      </w:r>
      <w:r w:rsidRPr="000A73A3">
        <w:t xml:space="preserve"> to implement </w:t>
      </w:r>
      <w:r>
        <w:t xml:space="preserve">plan recommendations </w:t>
      </w:r>
      <w:r w:rsidRPr="000A73A3">
        <w:t xml:space="preserve">is very important to both agencies as we consider new planning projects. </w:t>
      </w:r>
    </w:p>
    <w:p w:rsidR="000355B5" w:rsidRDefault="000355B5" w:rsidP="000A73A3">
      <w:pPr>
        <w:spacing w:after="0" w:line="240" w:lineRule="auto"/>
      </w:pPr>
    </w:p>
    <w:p w:rsidR="000355B5" w:rsidRPr="000A73A3" w:rsidRDefault="000355B5" w:rsidP="000A73A3">
      <w:pPr>
        <w:spacing w:after="0" w:line="240" w:lineRule="auto"/>
      </w:pPr>
      <w:r>
        <w:t xml:space="preserve">During past administrations the implementation of certain plans was not a priority.  When Mayor Rodriguez took over in </w:t>
      </w:r>
      <w:r w:rsidR="00592C3E">
        <w:t>June 2015</w:t>
      </w:r>
      <w:r w:rsidR="002B47EF">
        <w:t xml:space="preserve"> his administration </w:t>
      </w:r>
      <w:r>
        <w:t>made the comprehe</w:t>
      </w:r>
      <w:r w:rsidR="00BF4C87">
        <w:t>nsive plan a top priority</w:t>
      </w:r>
      <w:r>
        <w:t xml:space="preserve">.  Mayor Rodriguez and his administration </w:t>
      </w:r>
      <w:r w:rsidR="00682829">
        <w:t>understand</w:t>
      </w:r>
      <w:r>
        <w:t xml:space="preserve"> the importance of the plan</w:t>
      </w:r>
      <w:r w:rsidR="00682829">
        <w:t xml:space="preserve">, </w:t>
      </w:r>
      <w:r>
        <w:t xml:space="preserve">as well as </w:t>
      </w:r>
      <w:r w:rsidR="00682829">
        <w:t>implementing the suggestions that CMAP made for Summit.  The current administration has spoken to the department heads to i</w:t>
      </w:r>
      <w:r w:rsidR="002B47EF">
        <w:t>nsure their participation in updating the zoning</w:t>
      </w:r>
      <w:r w:rsidR="00682829">
        <w:t xml:space="preserve"> process</w:t>
      </w:r>
      <w:r w:rsidR="002B47EF">
        <w:t>,</w:t>
      </w:r>
      <w:r w:rsidR="00682829">
        <w:t xml:space="preserve"> as well as being eager to work with the public on their visions.  </w:t>
      </w:r>
    </w:p>
    <w:p w:rsidR="000A73A3" w:rsidRPr="000A73A3" w:rsidRDefault="000A73A3" w:rsidP="000A73A3">
      <w:pPr>
        <w:spacing w:after="0" w:line="240" w:lineRule="auto"/>
        <w:rPr>
          <w:b/>
          <w:color w:val="548DD4" w:themeColor="text2" w:themeTint="99"/>
        </w:rPr>
      </w:pPr>
    </w:p>
    <w:p w:rsidR="000A73A3" w:rsidRPr="000A73A3" w:rsidRDefault="000A73A3" w:rsidP="000A73A3">
      <w:pPr>
        <w:spacing w:after="0" w:line="240" w:lineRule="auto"/>
        <w:rPr>
          <w:b/>
          <w:color w:val="548DD4" w:themeColor="text2" w:themeTint="99"/>
        </w:rPr>
      </w:pPr>
      <w:r w:rsidRPr="000A73A3">
        <w:rPr>
          <w:b/>
          <w:color w:val="548DD4" w:themeColor="text2" w:themeTint="99"/>
        </w:rPr>
        <w:t xml:space="preserve">9. </w:t>
      </w:r>
      <w:r w:rsidR="00A2252C">
        <w:rPr>
          <w:b/>
          <w:color w:val="548DD4" w:themeColor="text2" w:themeTint="99"/>
        </w:rPr>
        <w:t xml:space="preserve">Additional </w:t>
      </w:r>
      <w:r w:rsidRPr="000A73A3">
        <w:rPr>
          <w:b/>
          <w:color w:val="548DD4" w:themeColor="text2" w:themeTint="99"/>
        </w:rPr>
        <w:t>Strategic Partnerships</w:t>
      </w:r>
      <w:r w:rsidRPr="000A73A3">
        <w:rPr>
          <w:b/>
          <w:color w:val="548DD4" w:themeColor="text2" w:themeTint="99"/>
        </w:rPr>
        <w:tab/>
      </w:r>
    </w:p>
    <w:p w:rsidR="000A73A3" w:rsidRDefault="000A73A3" w:rsidP="000A73A3">
      <w:pPr>
        <w:spacing w:after="0" w:line="240" w:lineRule="auto"/>
      </w:pPr>
      <w:r w:rsidRPr="000A73A3">
        <w:t xml:space="preserve">Please list any </w:t>
      </w:r>
      <w:r w:rsidR="00A2252C">
        <w:t xml:space="preserve">additional </w:t>
      </w:r>
      <w:r w:rsidRPr="000A73A3">
        <w:t xml:space="preserve">partners you may want to include in this planning </w:t>
      </w:r>
      <w:proofErr w:type="spellStart"/>
      <w:r w:rsidRPr="000A73A3">
        <w:t>project.Please</w:t>
      </w:r>
      <w:proofErr w:type="spellEnd"/>
      <w:r w:rsidRPr="000A73A3">
        <w:t xml:space="preserve"> specify if you have made contact with them in advance of submitting this application.</w:t>
      </w:r>
    </w:p>
    <w:p w:rsidR="0085342B" w:rsidRDefault="0085342B" w:rsidP="000A73A3">
      <w:pPr>
        <w:spacing w:after="0" w:line="240" w:lineRule="auto"/>
      </w:pPr>
    </w:p>
    <w:p w:rsidR="0085342B" w:rsidRDefault="0085342B" w:rsidP="000A73A3">
      <w:pPr>
        <w:spacing w:after="0" w:line="240" w:lineRule="auto"/>
      </w:pPr>
      <w:r>
        <w:t>The Village of Summit will be working with numerous strategic partners if they are chosen.  The main partners will be the community itself, to hear what the residents and the current businesses want to see in certain locations.  The Village will also be working with the park district, School District</w:t>
      </w:r>
      <w:r w:rsidR="002B47EF">
        <w:t>s</w:t>
      </w:r>
      <w:r>
        <w:t xml:space="preserve"> 104 and 207</w:t>
      </w:r>
      <w:r w:rsidR="002B47EF">
        <w:t>,</w:t>
      </w:r>
      <w:r>
        <w:t xml:space="preserve"> along with the Department heads.  All </w:t>
      </w:r>
      <w:r w:rsidR="002B47EF">
        <w:t>of these strategic partners will</w:t>
      </w:r>
      <w:r>
        <w:t xml:space="preserve"> play an integral role in shaping the future zoning and land use in the Village of Summit.</w:t>
      </w:r>
    </w:p>
    <w:p w:rsidR="000A73A3" w:rsidRDefault="000A73A3" w:rsidP="000A73A3">
      <w:pPr>
        <w:spacing w:after="0" w:line="240" w:lineRule="auto"/>
        <w:rPr>
          <w:b/>
          <w:color w:val="548DD4" w:themeColor="text2" w:themeTint="99"/>
        </w:rPr>
      </w:pPr>
    </w:p>
    <w:p w:rsidR="00A441D3" w:rsidRDefault="00A822AD" w:rsidP="000A73A3">
      <w:pPr>
        <w:spacing w:after="0" w:line="240" w:lineRule="auto"/>
        <w:rPr>
          <w:b/>
          <w:color w:val="548DD4" w:themeColor="text2" w:themeTint="99"/>
        </w:rPr>
      </w:pPr>
      <w:r>
        <w:t>(</w:t>
      </w:r>
      <w:r w:rsidR="007428F1">
        <w:t xml:space="preserve">Please include any additional information that is relevant, </w:t>
      </w:r>
      <w:r w:rsidR="00A87642">
        <w:t>preferably by</w:t>
      </w:r>
      <w:r w:rsidR="007428F1">
        <w:t xml:space="preserve"> providing links to online documents.</w:t>
      </w:r>
      <w:r>
        <w:t>)</w:t>
      </w:r>
      <w:r w:rsidR="00A441D3">
        <w:br/>
      </w:r>
    </w:p>
    <w:sectPr w:rsidR="00A441D3" w:rsidSect="00785E8B">
      <w:head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65" w:rsidRDefault="002C0F65" w:rsidP="00DA4CB7">
      <w:pPr>
        <w:spacing w:after="0" w:line="240" w:lineRule="auto"/>
      </w:pPr>
      <w:r>
        <w:separator/>
      </w:r>
    </w:p>
  </w:endnote>
  <w:endnote w:type="continuationSeparator" w:id="0">
    <w:p w:rsidR="002C0F65" w:rsidRDefault="002C0F65" w:rsidP="00DA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65" w:rsidRDefault="002C0F65" w:rsidP="00DA4CB7">
      <w:pPr>
        <w:spacing w:after="0" w:line="240" w:lineRule="auto"/>
      </w:pPr>
      <w:r>
        <w:separator/>
      </w:r>
    </w:p>
  </w:footnote>
  <w:footnote w:type="continuationSeparator" w:id="0">
    <w:p w:rsidR="002C0F65" w:rsidRDefault="002C0F65" w:rsidP="00DA4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B7" w:rsidRDefault="00DA4CB7" w:rsidP="00DA4CB7">
    <w:pPr>
      <w:pStyle w:val="Header"/>
      <w:jc w:val="right"/>
    </w:pPr>
  </w:p>
  <w:p w:rsidR="00DA4CB7" w:rsidRDefault="00DA4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7815"/>
    <w:rsid w:val="00030945"/>
    <w:rsid w:val="000355B5"/>
    <w:rsid w:val="0006022E"/>
    <w:rsid w:val="00072AF0"/>
    <w:rsid w:val="000732DF"/>
    <w:rsid w:val="000A5D46"/>
    <w:rsid w:val="000A73A3"/>
    <w:rsid w:val="000D1017"/>
    <w:rsid w:val="000D2DBE"/>
    <w:rsid w:val="000D53BD"/>
    <w:rsid w:val="000D7EDE"/>
    <w:rsid w:val="000E17EB"/>
    <w:rsid w:val="000E41B8"/>
    <w:rsid w:val="000F2E5A"/>
    <w:rsid w:val="000F42F4"/>
    <w:rsid w:val="00100AE8"/>
    <w:rsid w:val="00124810"/>
    <w:rsid w:val="001338AB"/>
    <w:rsid w:val="00143B72"/>
    <w:rsid w:val="0016410A"/>
    <w:rsid w:val="00165FF6"/>
    <w:rsid w:val="001760DD"/>
    <w:rsid w:val="00197AA7"/>
    <w:rsid w:val="001B7CC5"/>
    <w:rsid w:val="001C49F3"/>
    <w:rsid w:val="001C75B1"/>
    <w:rsid w:val="001D7D0A"/>
    <w:rsid w:val="001E30BE"/>
    <w:rsid w:val="001E6727"/>
    <w:rsid w:val="001E79E4"/>
    <w:rsid w:val="001F0DBE"/>
    <w:rsid w:val="00212985"/>
    <w:rsid w:val="002176FC"/>
    <w:rsid w:val="00217A51"/>
    <w:rsid w:val="002409E5"/>
    <w:rsid w:val="00243B30"/>
    <w:rsid w:val="00250BFE"/>
    <w:rsid w:val="0025665C"/>
    <w:rsid w:val="00275FA2"/>
    <w:rsid w:val="002761F6"/>
    <w:rsid w:val="002769FF"/>
    <w:rsid w:val="00286772"/>
    <w:rsid w:val="00286B3A"/>
    <w:rsid w:val="0029412E"/>
    <w:rsid w:val="002A00D5"/>
    <w:rsid w:val="002A1F2C"/>
    <w:rsid w:val="002B0013"/>
    <w:rsid w:val="002B47EF"/>
    <w:rsid w:val="002C0F65"/>
    <w:rsid w:val="002C7D3D"/>
    <w:rsid w:val="002D34E1"/>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50912"/>
    <w:rsid w:val="004624E4"/>
    <w:rsid w:val="00470226"/>
    <w:rsid w:val="00471C0B"/>
    <w:rsid w:val="004820C2"/>
    <w:rsid w:val="00486683"/>
    <w:rsid w:val="00494574"/>
    <w:rsid w:val="004960F5"/>
    <w:rsid w:val="004B48FB"/>
    <w:rsid w:val="004C27B1"/>
    <w:rsid w:val="004C2D2D"/>
    <w:rsid w:val="004D28DD"/>
    <w:rsid w:val="004E2A7E"/>
    <w:rsid w:val="004E5A39"/>
    <w:rsid w:val="00501F1C"/>
    <w:rsid w:val="00503034"/>
    <w:rsid w:val="0051092D"/>
    <w:rsid w:val="005111F8"/>
    <w:rsid w:val="00521CB5"/>
    <w:rsid w:val="0054233C"/>
    <w:rsid w:val="00551A46"/>
    <w:rsid w:val="00561871"/>
    <w:rsid w:val="005652A1"/>
    <w:rsid w:val="00573462"/>
    <w:rsid w:val="005773BD"/>
    <w:rsid w:val="00581091"/>
    <w:rsid w:val="00583841"/>
    <w:rsid w:val="00592C3E"/>
    <w:rsid w:val="005A2D46"/>
    <w:rsid w:val="005A42A4"/>
    <w:rsid w:val="005A4F9C"/>
    <w:rsid w:val="005A60E0"/>
    <w:rsid w:val="005A6D52"/>
    <w:rsid w:val="005D1982"/>
    <w:rsid w:val="005D5587"/>
    <w:rsid w:val="005E1EA1"/>
    <w:rsid w:val="005F3760"/>
    <w:rsid w:val="005F5E62"/>
    <w:rsid w:val="00630E16"/>
    <w:rsid w:val="00653FE9"/>
    <w:rsid w:val="0066477B"/>
    <w:rsid w:val="00682829"/>
    <w:rsid w:val="00682EE2"/>
    <w:rsid w:val="006857A5"/>
    <w:rsid w:val="00692260"/>
    <w:rsid w:val="006C4FF7"/>
    <w:rsid w:val="006D5F29"/>
    <w:rsid w:val="006F0AF7"/>
    <w:rsid w:val="006F1D85"/>
    <w:rsid w:val="007039DF"/>
    <w:rsid w:val="007049D8"/>
    <w:rsid w:val="00707C8E"/>
    <w:rsid w:val="0071074A"/>
    <w:rsid w:val="0072012B"/>
    <w:rsid w:val="007326BC"/>
    <w:rsid w:val="007428F1"/>
    <w:rsid w:val="00756925"/>
    <w:rsid w:val="00772BC2"/>
    <w:rsid w:val="0077509D"/>
    <w:rsid w:val="007769C8"/>
    <w:rsid w:val="00781DD2"/>
    <w:rsid w:val="00784C55"/>
    <w:rsid w:val="00785E8B"/>
    <w:rsid w:val="007900EF"/>
    <w:rsid w:val="00791A32"/>
    <w:rsid w:val="00792533"/>
    <w:rsid w:val="007C1B3B"/>
    <w:rsid w:val="007C67CE"/>
    <w:rsid w:val="007D6696"/>
    <w:rsid w:val="0080672E"/>
    <w:rsid w:val="00812756"/>
    <w:rsid w:val="008303BF"/>
    <w:rsid w:val="008435B0"/>
    <w:rsid w:val="00843F95"/>
    <w:rsid w:val="0085342B"/>
    <w:rsid w:val="00862920"/>
    <w:rsid w:val="008912BD"/>
    <w:rsid w:val="008B56F0"/>
    <w:rsid w:val="008C7BA3"/>
    <w:rsid w:val="008D113D"/>
    <w:rsid w:val="008D14F3"/>
    <w:rsid w:val="008E1FE9"/>
    <w:rsid w:val="008E673A"/>
    <w:rsid w:val="00900796"/>
    <w:rsid w:val="00907E2B"/>
    <w:rsid w:val="00915D15"/>
    <w:rsid w:val="00925BE9"/>
    <w:rsid w:val="009264D6"/>
    <w:rsid w:val="0094558B"/>
    <w:rsid w:val="00960D44"/>
    <w:rsid w:val="00981A13"/>
    <w:rsid w:val="009871A8"/>
    <w:rsid w:val="00993C47"/>
    <w:rsid w:val="009A57ED"/>
    <w:rsid w:val="009B0787"/>
    <w:rsid w:val="009D653C"/>
    <w:rsid w:val="009E1FCC"/>
    <w:rsid w:val="00A0020D"/>
    <w:rsid w:val="00A05B33"/>
    <w:rsid w:val="00A105B3"/>
    <w:rsid w:val="00A10645"/>
    <w:rsid w:val="00A177CA"/>
    <w:rsid w:val="00A2252C"/>
    <w:rsid w:val="00A35EEA"/>
    <w:rsid w:val="00A441D3"/>
    <w:rsid w:val="00A4718E"/>
    <w:rsid w:val="00A55FA4"/>
    <w:rsid w:val="00A561CE"/>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126EC"/>
    <w:rsid w:val="00B20BC1"/>
    <w:rsid w:val="00B55284"/>
    <w:rsid w:val="00B638FE"/>
    <w:rsid w:val="00B73F2A"/>
    <w:rsid w:val="00B917EB"/>
    <w:rsid w:val="00BB6A0C"/>
    <w:rsid w:val="00BC318B"/>
    <w:rsid w:val="00BC3AB2"/>
    <w:rsid w:val="00BD3EF1"/>
    <w:rsid w:val="00BF4C87"/>
    <w:rsid w:val="00BF5BC2"/>
    <w:rsid w:val="00BF65C6"/>
    <w:rsid w:val="00C05F13"/>
    <w:rsid w:val="00C1658F"/>
    <w:rsid w:val="00C167F6"/>
    <w:rsid w:val="00C22340"/>
    <w:rsid w:val="00C27815"/>
    <w:rsid w:val="00C42067"/>
    <w:rsid w:val="00C561F1"/>
    <w:rsid w:val="00C564D8"/>
    <w:rsid w:val="00C60371"/>
    <w:rsid w:val="00C60DD0"/>
    <w:rsid w:val="00C65C16"/>
    <w:rsid w:val="00C7724E"/>
    <w:rsid w:val="00C8325C"/>
    <w:rsid w:val="00C851DC"/>
    <w:rsid w:val="00C8708A"/>
    <w:rsid w:val="00C90F12"/>
    <w:rsid w:val="00C95539"/>
    <w:rsid w:val="00C95C38"/>
    <w:rsid w:val="00CA3595"/>
    <w:rsid w:val="00CA64D7"/>
    <w:rsid w:val="00CC55DA"/>
    <w:rsid w:val="00CE5447"/>
    <w:rsid w:val="00CF24A3"/>
    <w:rsid w:val="00D1443F"/>
    <w:rsid w:val="00D42F1D"/>
    <w:rsid w:val="00D5327E"/>
    <w:rsid w:val="00D551C3"/>
    <w:rsid w:val="00D55DA7"/>
    <w:rsid w:val="00D65F68"/>
    <w:rsid w:val="00D82483"/>
    <w:rsid w:val="00D96C8E"/>
    <w:rsid w:val="00DA2DAF"/>
    <w:rsid w:val="00DA4CB7"/>
    <w:rsid w:val="00DB1DF6"/>
    <w:rsid w:val="00DC5D57"/>
    <w:rsid w:val="00DD019F"/>
    <w:rsid w:val="00DD320B"/>
    <w:rsid w:val="00DD3CE4"/>
    <w:rsid w:val="00DD64C1"/>
    <w:rsid w:val="00DE6128"/>
    <w:rsid w:val="00DF3D82"/>
    <w:rsid w:val="00DF7E94"/>
    <w:rsid w:val="00E13959"/>
    <w:rsid w:val="00E509D3"/>
    <w:rsid w:val="00E7585D"/>
    <w:rsid w:val="00EA2FB1"/>
    <w:rsid w:val="00EA5472"/>
    <w:rsid w:val="00EA5EAA"/>
    <w:rsid w:val="00EA6182"/>
    <w:rsid w:val="00EC574A"/>
    <w:rsid w:val="00EE21A6"/>
    <w:rsid w:val="00EF178B"/>
    <w:rsid w:val="00EF40CB"/>
    <w:rsid w:val="00F10E85"/>
    <w:rsid w:val="00F15093"/>
    <w:rsid w:val="00F273EE"/>
    <w:rsid w:val="00F34D20"/>
    <w:rsid w:val="00F5543A"/>
    <w:rsid w:val="00F671FC"/>
    <w:rsid w:val="00F97537"/>
    <w:rsid w:val="00F97FB7"/>
    <w:rsid w:val="00FA501A"/>
    <w:rsid w:val="00FB5C69"/>
    <w:rsid w:val="00FC1B21"/>
    <w:rsid w:val="00FD0549"/>
    <w:rsid w:val="00FD7B6A"/>
    <w:rsid w:val="00FE1E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CB7"/>
  </w:style>
  <w:style w:type="paragraph" w:styleId="Footer">
    <w:name w:val="footer"/>
    <w:basedOn w:val="Normal"/>
    <w:link w:val="FooterChar"/>
    <w:uiPriority w:val="99"/>
    <w:unhideWhenUsed/>
    <w:rsid w:val="00DA4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mail06.godaddy.com/web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plications@rtachicag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tachicago.org/applic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2017-03-23T20:52:00Z</cp:lastPrinted>
  <dcterms:created xsi:type="dcterms:W3CDTF">2017-06-29T13:57:00Z</dcterms:created>
  <dcterms:modified xsi:type="dcterms:W3CDTF">2017-06-29T13:57:00Z</dcterms:modified>
</cp:coreProperties>
</file>